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E538A" w14:textId="1EB365E2" w:rsidR="00921487" w:rsidRPr="00145457" w:rsidRDefault="00A874EA">
      <w:pPr>
        <w:pStyle w:val="Nadpis1"/>
        <w:spacing w:before="34"/>
        <w:ind w:right="2237"/>
        <w:rPr>
          <w:rFonts w:ascii="Times New Roman" w:hAnsi="Times New Roman" w:cs="Times New Roman"/>
        </w:rPr>
      </w:pPr>
      <w:r w:rsidRPr="00145457">
        <w:rPr>
          <w:rFonts w:ascii="Times New Roman" w:hAnsi="Times New Roman" w:cs="Times New Roman"/>
        </w:rPr>
        <w:t xml:space="preserve">ZMLUVA O DIELO </w:t>
      </w:r>
      <w:r w:rsidR="00145457">
        <w:rPr>
          <w:rFonts w:ascii="Times New Roman" w:hAnsi="Times New Roman" w:cs="Times New Roman"/>
        </w:rPr>
        <w:t>č</w:t>
      </w:r>
      <w:r w:rsidRPr="00145457">
        <w:rPr>
          <w:rFonts w:ascii="Times New Roman" w:hAnsi="Times New Roman" w:cs="Times New Roman"/>
        </w:rPr>
        <w:t>. .......................</w:t>
      </w:r>
    </w:p>
    <w:p w14:paraId="2E3796C5" w14:textId="77777777" w:rsidR="00921487" w:rsidRPr="00145457" w:rsidRDefault="00A874EA" w:rsidP="00145457">
      <w:pPr>
        <w:pStyle w:val="Zkladntext"/>
        <w:spacing w:before="185" w:line="259" w:lineRule="auto"/>
        <w:ind w:left="116" w:right="137" w:firstLine="0"/>
        <w:jc w:val="center"/>
        <w:rPr>
          <w:rFonts w:ascii="Times New Roman" w:hAnsi="Times New Roman" w:cs="Times New Roman"/>
        </w:rPr>
      </w:pPr>
      <w:r w:rsidRPr="00145457">
        <w:rPr>
          <w:rFonts w:ascii="Times New Roman" w:hAnsi="Times New Roman" w:cs="Times New Roman"/>
        </w:rPr>
        <w:t>uzavretá podľa § 536 a nasl. zákona č. 513/1991 Zb. Obchodný zákonník v znení neskorších predpisov</w:t>
      </w:r>
      <w:r w:rsidRPr="00145457">
        <w:rPr>
          <w:rFonts w:ascii="Times New Roman" w:hAnsi="Times New Roman" w:cs="Times New Roman"/>
          <w:spacing w:val="-9"/>
        </w:rPr>
        <w:t xml:space="preserve"> </w:t>
      </w:r>
      <w:r w:rsidRPr="00145457">
        <w:rPr>
          <w:rFonts w:ascii="Times New Roman" w:hAnsi="Times New Roman" w:cs="Times New Roman"/>
        </w:rPr>
        <w:t>v</w:t>
      </w:r>
      <w:r w:rsidRPr="00145457">
        <w:rPr>
          <w:rFonts w:ascii="Times New Roman" w:hAnsi="Times New Roman" w:cs="Times New Roman"/>
          <w:spacing w:val="-12"/>
        </w:rPr>
        <w:t xml:space="preserve"> </w:t>
      </w:r>
      <w:r w:rsidRPr="00145457">
        <w:rPr>
          <w:rFonts w:ascii="Times New Roman" w:hAnsi="Times New Roman" w:cs="Times New Roman"/>
        </w:rPr>
        <w:t>súlade</w:t>
      </w:r>
      <w:r w:rsidRPr="00145457">
        <w:rPr>
          <w:rFonts w:ascii="Times New Roman" w:hAnsi="Times New Roman" w:cs="Times New Roman"/>
          <w:spacing w:val="-10"/>
        </w:rPr>
        <w:t xml:space="preserve"> </w:t>
      </w:r>
      <w:r w:rsidRPr="00145457">
        <w:rPr>
          <w:rFonts w:ascii="Times New Roman" w:hAnsi="Times New Roman" w:cs="Times New Roman"/>
        </w:rPr>
        <w:t>so</w:t>
      </w:r>
      <w:r w:rsidRPr="00145457">
        <w:rPr>
          <w:rFonts w:ascii="Times New Roman" w:hAnsi="Times New Roman" w:cs="Times New Roman"/>
          <w:spacing w:val="-11"/>
        </w:rPr>
        <w:t xml:space="preserve"> </w:t>
      </w:r>
      <w:r w:rsidRPr="00145457">
        <w:rPr>
          <w:rFonts w:ascii="Times New Roman" w:hAnsi="Times New Roman" w:cs="Times New Roman"/>
        </w:rPr>
        <w:t>zákonom</w:t>
      </w:r>
      <w:r w:rsidRPr="00145457">
        <w:rPr>
          <w:rFonts w:ascii="Times New Roman" w:hAnsi="Times New Roman" w:cs="Times New Roman"/>
          <w:spacing w:val="-9"/>
        </w:rPr>
        <w:t xml:space="preserve"> </w:t>
      </w:r>
      <w:r w:rsidRPr="00145457">
        <w:rPr>
          <w:rFonts w:ascii="Times New Roman" w:hAnsi="Times New Roman" w:cs="Times New Roman"/>
        </w:rPr>
        <w:t>č.343</w:t>
      </w:r>
      <w:r w:rsidRPr="00145457">
        <w:rPr>
          <w:rFonts w:ascii="Times New Roman" w:hAnsi="Times New Roman" w:cs="Times New Roman"/>
          <w:spacing w:val="-10"/>
        </w:rPr>
        <w:t xml:space="preserve"> </w:t>
      </w:r>
      <w:r w:rsidRPr="00145457">
        <w:rPr>
          <w:rFonts w:ascii="Times New Roman" w:hAnsi="Times New Roman" w:cs="Times New Roman"/>
        </w:rPr>
        <w:t>/2015</w:t>
      </w:r>
      <w:r w:rsidRPr="00145457">
        <w:rPr>
          <w:rFonts w:ascii="Times New Roman" w:hAnsi="Times New Roman" w:cs="Times New Roman"/>
          <w:spacing w:val="-10"/>
        </w:rPr>
        <w:t xml:space="preserve"> </w:t>
      </w:r>
      <w:r w:rsidRPr="00145457">
        <w:rPr>
          <w:rFonts w:ascii="Times New Roman" w:hAnsi="Times New Roman" w:cs="Times New Roman"/>
        </w:rPr>
        <w:t>Z.</w:t>
      </w:r>
      <w:r w:rsidRPr="00145457">
        <w:rPr>
          <w:rFonts w:ascii="Times New Roman" w:hAnsi="Times New Roman" w:cs="Times New Roman"/>
          <w:spacing w:val="-10"/>
        </w:rPr>
        <w:t xml:space="preserve"> </w:t>
      </w:r>
      <w:r w:rsidRPr="00145457">
        <w:rPr>
          <w:rFonts w:ascii="Times New Roman" w:hAnsi="Times New Roman" w:cs="Times New Roman"/>
        </w:rPr>
        <w:t>z.</w:t>
      </w:r>
      <w:r w:rsidRPr="00145457">
        <w:rPr>
          <w:rFonts w:ascii="Times New Roman" w:hAnsi="Times New Roman" w:cs="Times New Roman"/>
          <w:spacing w:val="-12"/>
        </w:rPr>
        <w:t xml:space="preserve"> </w:t>
      </w:r>
      <w:r w:rsidRPr="00145457">
        <w:rPr>
          <w:rFonts w:ascii="Times New Roman" w:hAnsi="Times New Roman" w:cs="Times New Roman"/>
        </w:rPr>
        <w:t>o</w:t>
      </w:r>
      <w:r w:rsidRPr="00145457">
        <w:rPr>
          <w:rFonts w:ascii="Times New Roman" w:hAnsi="Times New Roman" w:cs="Times New Roman"/>
          <w:spacing w:val="-10"/>
        </w:rPr>
        <w:t xml:space="preserve"> </w:t>
      </w:r>
      <w:r w:rsidRPr="00145457">
        <w:rPr>
          <w:rFonts w:ascii="Times New Roman" w:hAnsi="Times New Roman" w:cs="Times New Roman"/>
        </w:rPr>
        <w:t>verejnom</w:t>
      </w:r>
      <w:r w:rsidRPr="00145457">
        <w:rPr>
          <w:rFonts w:ascii="Times New Roman" w:hAnsi="Times New Roman" w:cs="Times New Roman"/>
          <w:spacing w:val="-10"/>
        </w:rPr>
        <w:t xml:space="preserve"> </w:t>
      </w:r>
      <w:r w:rsidRPr="00145457">
        <w:rPr>
          <w:rFonts w:ascii="Times New Roman" w:hAnsi="Times New Roman" w:cs="Times New Roman"/>
        </w:rPr>
        <w:t>obstarávaní</w:t>
      </w:r>
      <w:r w:rsidRPr="00145457">
        <w:rPr>
          <w:rFonts w:ascii="Times New Roman" w:hAnsi="Times New Roman" w:cs="Times New Roman"/>
          <w:spacing w:val="-9"/>
        </w:rPr>
        <w:t xml:space="preserve"> </w:t>
      </w:r>
      <w:r w:rsidRPr="00145457">
        <w:rPr>
          <w:rFonts w:ascii="Times New Roman" w:hAnsi="Times New Roman" w:cs="Times New Roman"/>
        </w:rPr>
        <w:t>a</w:t>
      </w:r>
      <w:r w:rsidRPr="00145457">
        <w:rPr>
          <w:rFonts w:ascii="Times New Roman" w:hAnsi="Times New Roman" w:cs="Times New Roman"/>
          <w:spacing w:val="-12"/>
        </w:rPr>
        <w:t xml:space="preserve"> </w:t>
      </w:r>
      <w:r w:rsidRPr="00145457">
        <w:rPr>
          <w:rFonts w:ascii="Times New Roman" w:hAnsi="Times New Roman" w:cs="Times New Roman"/>
        </w:rPr>
        <w:t>o</w:t>
      </w:r>
      <w:r w:rsidRPr="00145457">
        <w:rPr>
          <w:rFonts w:ascii="Times New Roman" w:hAnsi="Times New Roman" w:cs="Times New Roman"/>
          <w:spacing w:val="-8"/>
        </w:rPr>
        <w:t xml:space="preserve"> </w:t>
      </w:r>
      <w:r w:rsidRPr="00145457">
        <w:rPr>
          <w:rFonts w:ascii="Times New Roman" w:hAnsi="Times New Roman" w:cs="Times New Roman"/>
        </w:rPr>
        <w:t>zmene</w:t>
      </w:r>
      <w:r w:rsidRPr="00145457">
        <w:rPr>
          <w:rFonts w:ascii="Times New Roman" w:hAnsi="Times New Roman" w:cs="Times New Roman"/>
          <w:spacing w:val="-10"/>
        </w:rPr>
        <w:t xml:space="preserve"> </w:t>
      </w:r>
      <w:r w:rsidRPr="00145457">
        <w:rPr>
          <w:rFonts w:ascii="Times New Roman" w:hAnsi="Times New Roman" w:cs="Times New Roman"/>
        </w:rPr>
        <w:t>a</w:t>
      </w:r>
      <w:r w:rsidRPr="00145457">
        <w:rPr>
          <w:rFonts w:ascii="Times New Roman" w:hAnsi="Times New Roman" w:cs="Times New Roman"/>
          <w:spacing w:val="-11"/>
        </w:rPr>
        <w:t xml:space="preserve"> </w:t>
      </w:r>
      <w:r w:rsidRPr="00145457">
        <w:rPr>
          <w:rFonts w:ascii="Times New Roman" w:hAnsi="Times New Roman" w:cs="Times New Roman"/>
        </w:rPr>
        <w:t>doplnení niektorých zákonov medzi zmluvnými</w:t>
      </w:r>
      <w:r w:rsidRPr="00145457">
        <w:rPr>
          <w:rFonts w:ascii="Times New Roman" w:hAnsi="Times New Roman" w:cs="Times New Roman"/>
          <w:spacing w:val="-2"/>
        </w:rPr>
        <w:t xml:space="preserve"> </w:t>
      </w:r>
      <w:r w:rsidRPr="00145457">
        <w:rPr>
          <w:rFonts w:ascii="Times New Roman" w:hAnsi="Times New Roman" w:cs="Times New Roman"/>
        </w:rPr>
        <w:t>stranami</w:t>
      </w:r>
    </w:p>
    <w:p w14:paraId="259FE1E7" w14:textId="77777777" w:rsidR="00921487" w:rsidRPr="00145457" w:rsidRDefault="00921487">
      <w:pPr>
        <w:pStyle w:val="Zkladntext"/>
        <w:ind w:left="0" w:firstLine="0"/>
        <w:jc w:val="left"/>
        <w:rPr>
          <w:rFonts w:ascii="Times New Roman" w:hAnsi="Times New Roman" w:cs="Times New Roman"/>
        </w:rPr>
      </w:pPr>
    </w:p>
    <w:p w14:paraId="01AA28B3" w14:textId="77777777" w:rsidR="00921487" w:rsidRPr="00145457" w:rsidRDefault="00921487">
      <w:pPr>
        <w:pStyle w:val="Zkladntext"/>
        <w:spacing w:before="6"/>
        <w:ind w:left="0" w:firstLine="0"/>
        <w:jc w:val="left"/>
        <w:rPr>
          <w:rFonts w:ascii="Times New Roman" w:hAnsi="Times New Roman" w:cs="Times New Roman"/>
        </w:rPr>
      </w:pPr>
    </w:p>
    <w:p w14:paraId="77E7FCF7" w14:textId="77777777" w:rsidR="00921487" w:rsidRPr="00145457" w:rsidRDefault="00A874EA">
      <w:pPr>
        <w:pStyle w:val="Nadpis1"/>
        <w:spacing w:before="1"/>
        <w:ind w:left="116"/>
        <w:jc w:val="left"/>
        <w:rPr>
          <w:rFonts w:ascii="Times New Roman" w:hAnsi="Times New Roman" w:cs="Times New Roman"/>
        </w:rPr>
      </w:pPr>
      <w:r w:rsidRPr="00145457">
        <w:rPr>
          <w:rFonts w:ascii="Times New Roman" w:hAnsi="Times New Roman" w:cs="Times New Roman"/>
        </w:rPr>
        <w:t>Objednávateľ</w:t>
      </w:r>
    </w:p>
    <w:p w14:paraId="19E09ACD" w14:textId="77777777" w:rsidR="00921487" w:rsidRPr="00145457" w:rsidRDefault="00921487">
      <w:pPr>
        <w:pStyle w:val="Zkladntext"/>
        <w:spacing w:before="9"/>
        <w:ind w:left="0" w:firstLine="0"/>
        <w:jc w:val="left"/>
        <w:rPr>
          <w:rFonts w:ascii="Times New Roman" w:hAnsi="Times New Roman" w:cs="Times New Roman"/>
          <w:b/>
        </w:rPr>
      </w:pPr>
    </w:p>
    <w:p w14:paraId="589F6E48" w14:textId="36F79E5B" w:rsidR="00921487" w:rsidRPr="00145457" w:rsidRDefault="00A874EA">
      <w:pPr>
        <w:tabs>
          <w:tab w:val="left" w:pos="3520"/>
        </w:tabs>
        <w:spacing w:before="1" w:line="284"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w:t>
      </w:r>
      <w:r w:rsidRPr="00145457">
        <w:rPr>
          <w:rFonts w:ascii="Times New Roman" w:hAnsi="Times New Roman" w:cs="Times New Roman"/>
          <w:b/>
          <w:spacing w:val="-3"/>
          <w:sz w:val="24"/>
          <w:szCs w:val="24"/>
        </w:rPr>
        <w:t xml:space="preserve"> </w:t>
      </w:r>
      <w:r w:rsidRPr="00145457">
        <w:rPr>
          <w:rFonts w:ascii="Times New Roman" w:hAnsi="Times New Roman" w:cs="Times New Roman"/>
          <w:b/>
          <w:sz w:val="24"/>
          <w:szCs w:val="24"/>
        </w:rPr>
        <w:t>meno:</w:t>
      </w:r>
      <w:r w:rsidRPr="00145457">
        <w:rPr>
          <w:rFonts w:ascii="Times New Roman" w:hAnsi="Times New Roman" w:cs="Times New Roman"/>
          <w:b/>
          <w:sz w:val="24"/>
          <w:szCs w:val="24"/>
        </w:rPr>
        <w:tab/>
        <w:t>Obec</w:t>
      </w:r>
      <w:r w:rsidR="00F323F2">
        <w:rPr>
          <w:rFonts w:ascii="Times New Roman" w:hAnsi="Times New Roman" w:cs="Times New Roman"/>
          <w:b/>
          <w:sz w:val="24"/>
          <w:szCs w:val="24"/>
        </w:rPr>
        <w:t xml:space="preserve"> </w:t>
      </w:r>
      <w:r w:rsidR="001A6C22">
        <w:rPr>
          <w:rFonts w:ascii="Times New Roman" w:hAnsi="Times New Roman" w:cs="Times New Roman"/>
          <w:b/>
          <w:sz w:val="24"/>
          <w:szCs w:val="24"/>
        </w:rPr>
        <w:t xml:space="preserve">Šarišské Jastrabie </w:t>
      </w:r>
    </w:p>
    <w:p w14:paraId="50BCB3D9" w14:textId="3D25554B" w:rsidR="00145457" w:rsidRDefault="00A874EA" w:rsidP="005B63A1">
      <w:pPr>
        <w:pStyle w:val="Zkladntext"/>
        <w:tabs>
          <w:tab w:val="left" w:pos="3520"/>
        </w:tabs>
        <w:spacing w:before="7" w:line="223" w:lineRule="auto"/>
        <w:ind w:right="399" w:firstLine="0"/>
        <w:jc w:val="left"/>
        <w:rPr>
          <w:rFonts w:ascii="Times New Roman" w:hAnsi="Times New Roman" w:cs="Times New Roman"/>
        </w:rPr>
      </w:pPr>
      <w:r w:rsidRPr="00145457">
        <w:rPr>
          <w:rFonts w:ascii="Times New Roman" w:hAnsi="Times New Roman" w:cs="Times New Roman"/>
        </w:rPr>
        <w:t>Sídlo:</w:t>
      </w:r>
      <w:r w:rsidRPr="00145457">
        <w:rPr>
          <w:rFonts w:ascii="Times New Roman" w:hAnsi="Times New Roman" w:cs="Times New Roman"/>
        </w:rPr>
        <w:tab/>
      </w:r>
      <w:r w:rsidR="001A6C22">
        <w:rPr>
          <w:rFonts w:ascii="Times New Roman" w:hAnsi="Times New Roman" w:cs="Times New Roman"/>
        </w:rPr>
        <w:t>Šarišské Jastrabie 257</w:t>
      </w:r>
      <w:r w:rsidR="00414E8C">
        <w:rPr>
          <w:rFonts w:ascii="Times New Roman" w:hAnsi="Times New Roman" w:cs="Times New Roman"/>
        </w:rPr>
        <w:t>, 0</w:t>
      </w:r>
      <w:r w:rsidR="001A6C22">
        <w:rPr>
          <w:rFonts w:ascii="Times New Roman" w:hAnsi="Times New Roman" w:cs="Times New Roman"/>
        </w:rPr>
        <w:t>65</w:t>
      </w:r>
      <w:r w:rsidR="00414E8C">
        <w:rPr>
          <w:rFonts w:ascii="Times New Roman" w:hAnsi="Times New Roman" w:cs="Times New Roman"/>
        </w:rPr>
        <w:t xml:space="preserve"> </w:t>
      </w:r>
      <w:r w:rsidR="001A6C22">
        <w:rPr>
          <w:rFonts w:ascii="Times New Roman" w:hAnsi="Times New Roman" w:cs="Times New Roman"/>
        </w:rPr>
        <w:t>48</w:t>
      </w:r>
      <w:r w:rsidR="001A6C22">
        <w:rPr>
          <w:rFonts w:ascii="Times New Roman" w:hAnsi="Times New Roman" w:cs="Times New Roman"/>
        </w:rPr>
        <w:br/>
      </w:r>
      <w:r w:rsidR="001A6C22">
        <w:rPr>
          <w:rFonts w:ascii="Times New Roman" w:hAnsi="Times New Roman" w:cs="Times New Roman"/>
        </w:rPr>
        <w:tab/>
        <w:t>Šarišské Jastrabie</w:t>
      </w:r>
    </w:p>
    <w:p w14:paraId="7756A8C1" w14:textId="2380B855" w:rsidR="00921487" w:rsidRPr="00145457" w:rsidRDefault="00A874EA" w:rsidP="003447C2">
      <w:pPr>
        <w:pStyle w:val="Zkladntext"/>
        <w:tabs>
          <w:tab w:val="left" w:pos="3520"/>
        </w:tabs>
        <w:spacing w:before="7" w:line="223" w:lineRule="auto"/>
        <w:ind w:right="825" w:firstLine="0"/>
        <w:jc w:val="left"/>
        <w:rPr>
          <w:rFonts w:ascii="Times New Roman" w:hAnsi="Times New Roman" w:cs="Times New Roman"/>
        </w:rPr>
      </w:pPr>
      <w:r w:rsidRPr="00145457">
        <w:rPr>
          <w:rFonts w:ascii="Times New Roman" w:hAnsi="Times New Roman" w:cs="Times New Roman"/>
        </w:rPr>
        <w:t>Štatutárny</w:t>
      </w:r>
      <w:r w:rsidRPr="00145457">
        <w:rPr>
          <w:rFonts w:ascii="Times New Roman" w:hAnsi="Times New Roman" w:cs="Times New Roman"/>
          <w:spacing w:val="-2"/>
        </w:rPr>
        <w:t xml:space="preserve"> </w:t>
      </w:r>
      <w:r w:rsidRPr="00145457">
        <w:rPr>
          <w:rFonts w:ascii="Times New Roman" w:hAnsi="Times New Roman" w:cs="Times New Roman"/>
        </w:rPr>
        <w:t>zástupca:</w:t>
      </w:r>
      <w:r w:rsidRPr="00145457">
        <w:rPr>
          <w:rFonts w:ascii="Times New Roman" w:hAnsi="Times New Roman" w:cs="Times New Roman"/>
        </w:rPr>
        <w:tab/>
      </w:r>
      <w:r w:rsidR="001A6C22">
        <w:rPr>
          <w:rFonts w:ascii="Times New Roman" w:hAnsi="Times New Roman" w:cs="Times New Roman"/>
        </w:rPr>
        <w:t>PaedDr. Ľubomír Rešetár</w:t>
      </w:r>
      <w:r w:rsidR="003447C2">
        <w:rPr>
          <w:rFonts w:ascii="Times New Roman" w:hAnsi="Times New Roman" w:cs="Times New Roman"/>
        </w:rPr>
        <w:t xml:space="preserve"> </w:t>
      </w:r>
      <w:r w:rsidR="001A6C22">
        <w:rPr>
          <w:rFonts w:ascii="Times New Roman" w:hAnsi="Times New Roman" w:cs="Times New Roman"/>
        </w:rPr>
        <w:t>–</w:t>
      </w:r>
      <w:r w:rsidR="003447C2">
        <w:rPr>
          <w:rFonts w:ascii="Times New Roman" w:hAnsi="Times New Roman" w:cs="Times New Roman"/>
        </w:rPr>
        <w:t xml:space="preserve"> </w:t>
      </w:r>
      <w:r w:rsidR="001A6C22">
        <w:rPr>
          <w:rFonts w:ascii="Times New Roman" w:hAnsi="Times New Roman" w:cs="Times New Roman"/>
        </w:rPr>
        <w:t>starosta</w:t>
      </w:r>
      <w:r w:rsidR="003447C2">
        <w:rPr>
          <w:rFonts w:ascii="Times New Roman" w:hAnsi="Times New Roman" w:cs="Times New Roman"/>
        </w:rPr>
        <w:t xml:space="preserve"> </w:t>
      </w:r>
      <w:r w:rsidR="00145457">
        <w:rPr>
          <w:rFonts w:ascii="Times New Roman" w:hAnsi="Times New Roman" w:cs="Times New Roman"/>
        </w:rPr>
        <w:t>obce</w:t>
      </w:r>
    </w:p>
    <w:p w14:paraId="3E170D66" w14:textId="459CF577" w:rsidR="00921487" w:rsidRPr="00145457" w:rsidRDefault="00A874EA" w:rsidP="00414E8C">
      <w:pPr>
        <w:pStyle w:val="Zkladntext"/>
        <w:tabs>
          <w:tab w:val="right" w:pos="4604"/>
        </w:tabs>
        <w:spacing w:line="274" w:lineRule="exact"/>
        <w:ind w:firstLine="0"/>
        <w:jc w:val="left"/>
        <w:rPr>
          <w:rFonts w:ascii="Times New Roman" w:hAnsi="Times New Roman" w:cs="Times New Roman"/>
        </w:rPr>
      </w:pPr>
      <w:r w:rsidRPr="00145457">
        <w:rPr>
          <w:rFonts w:ascii="Times New Roman" w:hAnsi="Times New Roman" w:cs="Times New Roman"/>
        </w:rPr>
        <w:t>IČO:</w:t>
      </w:r>
      <w:r w:rsidR="00414E8C">
        <w:rPr>
          <w:rFonts w:ascii="Times New Roman" w:hAnsi="Times New Roman" w:cs="Times New Roman"/>
        </w:rPr>
        <w:t xml:space="preserve">                                          </w:t>
      </w:r>
      <w:r w:rsidR="001A6C22" w:rsidRPr="001A6C22">
        <w:rPr>
          <w:rFonts w:ascii="Times New Roman" w:hAnsi="Times New Roman" w:cs="Times New Roman"/>
        </w:rPr>
        <w:t>00330213</w:t>
      </w:r>
    </w:p>
    <w:p w14:paraId="1569C678" w14:textId="1C1336C8" w:rsidR="00921487" w:rsidRPr="00145457" w:rsidRDefault="00A874EA">
      <w:pPr>
        <w:pStyle w:val="Zkladntext"/>
        <w:tabs>
          <w:tab w:val="right" w:pos="4737"/>
        </w:tabs>
        <w:spacing w:line="275" w:lineRule="exact"/>
        <w:ind w:firstLine="0"/>
        <w:jc w:val="left"/>
        <w:rPr>
          <w:rFonts w:ascii="Times New Roman" w:hAnsi="Times New Roman" w:cs="Times New Roman"/>
        </w:rPr>
      </w:pPr>
      <w:r w:rsidRPr="00145457">
        <w:rPr>
          <w:rFonts w:ascii="Times New Roman" w:hAnsi="Times New Roman" w:cs="Times New Roman"/>
        </w:rPr>
        <w:t>DIČ:</w:t>
      </w:r>
      <w:r w:rsidRPr="00145457">
        <w:rPr>
          <w:rFonts w:ascii="Times New Roman" w:hAnsi="Times New Roman" w:cs="Times New Roman"/>
        </w:rPr>
        <w:tab/>
      </w:r>
      <w:r w:rsidR="001A6C22" w:rsidRPr="001A6C22">
        <w:rPr>
          <w:rFonts w:ascii="Times New Roman" w:hAnsi="Times New Roman" w:cs="Times New Roman"/>
        </w:rPr>
        <w:t>2020698867</w:t>
      </w:r>
    </w:p>
    <w:p w14:paraId="740136CB" w14:textId="2552CEA9" w:rsidR="00145457" w:rsidRDefault="00A874EA" w:rsidP="00414E8C">
      <w:pPr>
        <w:pStyle w:val="Zkladntext"/>
        <w:tabs>
          <w:tab w:val="left" w:pos="3520"/>
        </w:tabs>
        <w:spacing w:before="7" w:line="223" w:lineRule="auto"/>
        <w:ind w:right="2242" w:firstLine="0"/>
        <w:jc w:val="left"/>
        <w:rPr>
          <w:rFonts w:ascii="Times New Roman" w:hAnsi="Times New Roman" w:cs="Times New Roman"/>
        </w:rPr>
      </w:pPr>
      <w:r w:rsidRPr="00145457">
        <w:rPr>
          <w:rFonts w:ascii="Times New Roman" w:hAnsi="Times New Roman" w:cs="Times New Roman"/>
        </w:rPr>
        <w:t>E-mail:</w:t>
      </w:r>
      <w:r w:rsidRPr="00145457">
        <w:rPr>
          <w:rFonts w:ascii="Times New Roman" w:hAnsi="Times New Roman" w:cs="Times New Roman"/>
        </w:rPr>
        <w:tab/>
      </w:r>
      <w:hyperlink r:id="rId7" w:history="1">
        <w:r w:rsidR="001A6C22" w:rsidRPr="00C35AD7">
          <w:rPr>
            <w:rStyle w:val="Hypertextovprepojenie"/>
            <w:rFonts w:ascii="Times New Roman" w:hAnsi="Times New Roman" w:cs="Times New Roman"/>
          </w:rPr>
          <w:t>obecsarjastrabie@slnet.sk</w:t>
        </w:r>
      </w:hyperlink>
      <w:r w:rsidR="001A6C22">
        <w:rPr>
          <w:rFonts w:ascii="Times New Roman" w:hAnsi="Times New Roman" w:cs="Times New Roman"/>
        </w:rPr>
        <w:t xml:space="preserve"> </w:t>
      </w:r>
      <w:r w:rsidR="00145457">
        <w:rPr>
          <w:rFonts w:ascii="Times New Roman" w:hAnsi="Times New Roman" w:cs="Times New Roman"/>
        </w:rPr>
        <w:t xml:space="preserve"> </w:t>
      </w:r>
    </w:p>
    <w:p w14:paraId="237AF7F2" w14:textId="6D9FFFE8" w:rsidR="00921487" w:rsidRPr="00145457" w:rsidRDefault="00A874EA">
      <w:pPr>
        <w:pStyle w:val="Zkladntext"/>
        <w:tabs>
          <w:tab w:val="left" w:pos="3520"/>
        </w:tabs>
        <w:spacing w:before="7" w:line="223" w:lineRule="auto"/>
        <w:ind w:right="3489" w:firstLine="0"/>
        <w:jc w:val="left"/>
        <w:rPr>
          <w:rFonts w:ascii="Times New Roman" w:hAnsi="Times New Roman" w:cs="Times New Roman"/>
        </w:rPr>
      </w:pPr>
      <w:r w:rsidRPr="00145457">
        <w:rPr>
          <w:rFonts w:ascii="Times New Roman" w:hAnsi="Times New Roman" w:cs="Times New Roman"/>
        </w:rPr>
        <w:t>(ďalej len "objednávateľ")</w:t>
      </w:r>
    </w:p>
    <w:p w14:paraId="3F86D515" w14:textId="77777777" w:rsidR="00921487" w:rsidRPr="00145457" w:rsidRDefault="00921487">
      <w:pPr>
        <w:pStyle w:val="Zkladntext"/>
        <w:spacing w:before="5"/>
        <w:ind w:left="0" w:firstLine="0"/>
        <w:jc w:val="left"/>
        <w:rPr>
          <w:rFonts w:ascii="Times New Roman" w:hAnsi="Times New Roman" w:cs="Times New Roman"/>
        </w:rPr>
      </w:pPr>
    </w:p>
    <w:p w14:paraId="32A95C20" w14:textId="77777777" w:rsidR="00921487" w:rsidRPr="00145457" w:rsidRDefault="00A874EA">
      <w:pPr>
        <w:pStyle w:val="Nadpis1"/>
        <w:spacing w:before="1"/>
        <w:ind w:left="116"/>
        <w:jc w:val="left"/>
        <w:rPr>
          <w:rFonts w:ascii="Times New Roman" w:hAnsi="Times New Roman" w:cs="Times New Roman"/>
        </w:rPr>
      </w:pPr>
      <w:r w:rsidRPr="00145457">
        <w:rPr>
          <w:rFonts w:ascii="Times New Roman" w:hAnsi="Times New Roman" w:cs="Times New Roman"/>
        </w:rPr>
        <w:t>Zhotoviteľ:</w:t>
      </w:r>
    </w:p>
    <w:p w14:paraId="263FF4C5" w14:textId="77777777" w:rsidR="00921487" w:rsidRPr="00145457" w:rsidRDefault="00921487">
      <w:pPr>
        <w:pStyle w:val="Zkladntext"/>
        <w:spacing w:before="5"/>
        <w:ind w:left="0" w:firstLine="0"/>
        <w:jc w:val="left"/>
        <w:rPr>
          <w:rFonts w:ascii="Times New Roman" w:hAnsi="Times New Roman" w:cs="Times New Roman"/>
          <w:b/>
        </w:rPr>
      </w:pPr>
    </w:p>
    <w:p w14:paraId="7E9DE56E" w14:textId="77777777" w:rsidR="00921487" w:rsidRPr="00145457" w:rsidRDefault="00A874EA">
      <w:pPr>
        <w:spacing w:line="283"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 meno:</w:t>
      </w:r>
    </w:p>
    <w:p w14:paraId="0A77B230"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Sídlo:</w:t>
      </w:r>
    </w:p>
    <w:p w14:paraId="2CFB8D6B"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Adresa:</w:t>
      </w:r>
    </w:p>
    <w:p w14:paraId="496CFB44" w14:textId="77777777" w:rsidR="00921487" w:rsidRPr="00145457" w:rsidRDefault="00A874EA">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Štatutárny zástupca:</w:t>
      </w:r>
    </w:p>
    <w:p w14:paraId="74F03EC9" w14:textId="77777777" w:rsidR="00921487" w:rsidRPr="00145457" w:rsidRDefault="00A874EA">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IČO :</w:t>
      </w:r>
    </w:p>
    <w:p w14:paraId="3FA5921E"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DIČ:</w:t>
      </w:r>
    </w:p>
    <w:p w14:paraId="4DE34E5B"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IČ</w:t>
      </w:r>
      <w:r w:rsidRPr="00145457">
        <w:rPr>
          <w:rFonts w:ascii="Times New Roman" w:hAnsi="Times New Roman" w:cs="Times New Roman"/>
          <w:spacing w:val="-1"/>
        </w:rPr>
        <w:t xml:space="preserve"> </w:t>
      </w:r>
      <w:r w:rsidRPr="00145457">
        <w:rPr>
          <w:rFonts w:ascii="Times New Roman" w:hAnsi="Times New Roman" w:cs="Times New Roman"/>
        </w:rPr>
        <w:t>DPH:</w:t>
      </w:r>
    </w:p>
    <w:p w14:paraId="0E751A03"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Bankové spojenie:</w:t>
      </w:r>
    </w:p>
    <w:p w14:paraId="3D739A24" w14:textId="77777777" w:rsidR="00921487" w:rsidRPr="00145457" w:rsidRDefault="00A874EA">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IBAN:</w:t>
      </w:r>
    </w:p>
    <w:p w14:paraId="16ED21A2" w14:textId="77777777" w:rsidR="00921487" w:rsidRPr="00145457" w:rsidRDefault="00A874EA">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Tel.:</w:t>
      </w:r>
    </w:p>
    <w:p w14:paraId="2230136D" w14:textId="77777777" w:rsidR="00921487" w:rsidRPr="00145457" w:rsidRDefault="00A874EA">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E-mail:</w:t>
      </w:r>
    </w:p>
    <w:p w14:paraId="296612B1" w14:textId="77777777" w:rsidR="00921487" w:rsidRPr="00145457" w:rsidRDefault="00A874EA">
      <w:pPr>
        <w:pStyle w:val="Zkladntext"/>
        <w:spacing w:line="283" w:lineRule="exact"/>
        <w:ind w:firstLine="0"/>
        <w:jc w:val="left"/>
        <w:rPr>
          <w:rFonts w:ascii="Times New Roman" w:hAnsi="Times New Roman" w:cs="Times New Roman"/>
        </w:rPr>
      </w:pPr>
      <w:r w:rsidRPr="00145457">
        <w:rPr>
          <w:rFonts w:ascii="Times New Roman" w:hAnsi="Times New Roman" w:cs="Times New Roman"/>
        </w:rPr>
        <w:t>(ďalej len "zhotoviteľ")</w:t>
      </w:r>
    </w:p>
    <w:p w14:paraId="4BE7DED3" w14:textId="77777777" w:rsidR="00921487" w:rsidRPr="00145457" w:rsidRDefault="00921487">
      <w:pPr>
        <w:pStyle w:val="Zkladntext"/>
        <w:spacing w:before="8"/>
        <w:ind w:left="0" w:firstLine="0"/>
        <w:jc w:val="left"/>
        <w:rPr>
          <w:rFonts w:ascii="Times New Roman" w:hAnsi="Times New Roman" w:cs="Times New Roman"/>
        </w:rPr>
      </w:pPr>
    </w:p>
    <w:p w14:paraId="195C2C48" w14:textId="77777777" w:rsidR="00921487" w:rsidRPr="00145457" w:rsidRDefault="00A874EA">
      <w:pPr>
        <w:pStyle w:val="Zkladntext"/>
        <w:ind w:left="116" w:firstLine="0"/>
        <w:jc w:val="left"/>
        <w:rPr>
          <w:rFonts w:ascii="Times New Roman" w:hAnsi="Times New Roman" w:cs="Times New Roman"/>
        </w:rPr>
      </w:pPr>
      <w:r w:rsidRPr="00145457">
        <w:rPr>
          <w:rFonts w:ascii="Times New Roman" w:hAnsi="Times New Roman" w:cs="Times New Roman"/>
        </w:rPr>
        <w:t>sa</w:t>
      </w:r>
      <w:r w:rsidRPr="00145457">
        <w:rPr>
          <w:rFonts w:ascii="Times New Roman" w:hAnsi="Times New Roman" w:cs="Times New Roman"/>
          <w:spacing w:val="-15"/>
        </w:rPr>
        <w:t xml:space="preserve"> </w:t>
      </w:r>
      <w:r w:rsidRPr="00145457">
        <w:rPr>
          <w:rFonts w:ascii="Times New Roman" w:hAnsi="Times New Roman" w:cs="Times New Roman"/>
        </w:rPr>
        <w:t>dohodli</w:t>
      </w:r>
      <w:r w:rsidRPr="00145457">
        <w:rPr>
          <w:rFonts w:ascii="Times New Roman" w:hAnsi="Times New Roman" w:cs="Times New Roman"/>
          <w:spacing w:val="-16"/>
        </w:rPr>
        <w:t xml:space="preserve"> </w:t>
      </w:r>
      <w:r w:rsidRPr="00145457">
        <w:rPr>
          <w:rFonts w:ascii="Times New Roman" w:hAnsi="Times New Roman" w:cs="Times New Roman"/>
        </w:rPr>
        <w:t>na</w:t>
      </w:r>
      <w:r w:rsidRPr="00145457">
        <w:rPr>
          <w:rFonts w:ascii="Times New Roman" w:hAnsi="Times New Roman" w:cs="Times New Roman"/>
          <w:spacing w:val="-16"/>
        </w:rPr>
        <w:t xml:space="preserve"> </w:t>
      </w:r>
      <w:r w:rsidRPr="00145457">
        <w:rPr>
          <w:rFonts w:ascii="Times New Roman" w:hAnsi="Times New Roman" w:cs="Times New Roman"/>
        </w:rPr>
        <w:t>uzatvorení</w:t>
      </w:r>
      <w:r w:rsidRPr="00145457">
        <w:rPr>
          <w:rFonts w:ascii="Times New Roman" w:hAnsi="Times New Roman" w:cs="Times New Roman"/>
          <w:spacing w:val="-15"/>
        </w:rPr>
        <w:t xml:space="preserve"> </w:t>
      </w:r>
      <w:r w:rsidRPr="00145457">
        <w:rPr>
          <w:rFonts w:ascii="Times New Roman" w:hAnsi="Times New Roman" w:cs="Times New Roman"/>
        </w:rPr>
        <w:t>tejto</w:t>
      </w:r>
      <w:r w:rsidRPr="00145457">
        <w:rPr>
          <w:rFonts w:ascii="Times New Roman" w:hAnsi="Times New Roman" w:cs="Times New Roman"/>
          <w:spacing w:val="-14"/>
        </w:rPr>
        <w:t xml:space="preserve"> </w:t>
      </w:r>
      <w:r w:rsidRPr="00145457">
        <w:rPr>
          <w:rFonts w:ascii="Times New Roman" w:hAnsi="Times New Roman" w:cs="Times New Roman"/>
        </w:rPr>
        <w:t>zmluvy</w:t>
      </w:r>
      <w:r w:rsidRPr="00145457">
        <w:rPr>
          <w:rFonts w:ascii="Times New Roman" w:hAnsi="Times New Roman" w:cs="Times New Roman"/>
          <w:spacing w:val="-15"/>
        </w:rPr>
        <w:t xml:space="preserve"> </w:t>
      </w:r>
      <w:r w:rsidRPr="00145457">
        <w:rPr>
          <w:rFonts w:ascii="Times New Roman" w:hAnsi="Times New Roman" w:cs="Times New Roman"/>
        </w:rPr>
        <w:t>o</w:t>
      </w:r>
      <w:r w:rsidRPr="00145457">
        <w:rPr>
          <w:rFonts w:ascii="Times New Roman" w:hAnsi="Times New Roman" w:cs="Times New Roman"/>
          <w:spacing w:val="-13"/>
        </w:rPr>
        <w:t xml:space="preserve"> </w:t>
      </w:r>
      <w:r w:rsidRPr="00145457">
        <w:rPr>
          <w:rFonts w:ascii="Times New Roman" w:hAnsi="Times New Roman" w:cs="Times New Roman"/>
        </w:rPr>
        <w:t>dielo</w:t>
      </w:r>
      <w:r w:rsidRPr="00145457">
        <w:rPr>
          <w:rFonts w:ascii="Times New Roman" w:hAnsi="Times New Roman" w:cs="Times New Roman"/>
          <w:spacing w:val="-12"/>
        </w:rPr>
        <w:t xml:space="preserve"> </w:t>
      </w:r>
      <w:r w:rsidRPr="00145457">
        <w:rPr>
          <w:rFonts w:ascii="Times New Roman" w:hAnsi="Times New Roman" w:cs="Times New Roman"/>
        </w:rPr>
        <w:t>(ďalej</w:t>
      </w:r>
      <w:r w:rsidRPr="00145457">
        <w:rPr>
          <w:rFonts w:ascii="Times New Roman" w:hAnsi="Times New Roman" w:cs="Times New Roman"/>
          <w:spacing w:val="-13"/>
        </w:rPr>
        <w:t xml:space="preserve"> </w:t>
      </w:r>
      <w:r w:rsidRPr="00145457">
        <w:rPr>
          <w:rFonts w:ascii="Times New Roman" w:hAnsi="Times New Roman" w:cs="Times New Roman"/>
        </w:rPr>
        <w:t>len</w:t>
      </w:r>
      <w:r w:rsidRPr="00145457">
        <w:rPr>
          <w:rFonts w:ascii="Times New Roman" w:hAnsi="Times New Roman" w:cs="Times New Roman"/>
          <w:spacing w:val="-12"/>
        </w:rPr>
        <w:t xml:space="preserve"> </w:t>
      </w:r>
      <w:r w:rsidRPr="00145457">
        <w:rPr>
          <w:rFonts w:ascii="Times New Roman" w:hAnsi="Times New Roman" w:cs="Times New Roman"/>
        </w:rPr>
        <w:t>„zmluva“)</w:t>
      </w:r>
      <w:r w:rsidRPr="00145457">
        <w:rPr>
          <w:rFonts w:ascii="Times New Roman" w:hAnsi="Times New Roman" w:cs="Times New Roman"/>
          <w:spacing w:val="-14"/>
        </w:rPr>
        <w:t xml:space="preserve"> </w:t>
      </w:r>
      <w:r w:rsidRPr="00145457">
        <w:rPr>
          <w:rFonts w:ascii="Times New Roman" w:hAnsi="Times New Roman" w:cs="Times New Roman"/>
        </w:rPr>
        <w:t>za</w:t>
      </w:r>
      <w:r w:rsidRPr="00145457">
        <w:rPr>
          <w:rFonts w:ascii="Times New Roman" w:hAnsi="Times New Roman" w:cs="Times New Roman"/>
          <w:spacing w:val="-16"/>
        </w:rPr>
        <w:t xml:space="preserve"> </w:t>
      </w:r>
      <w:r w:rsidRPr="00145457">
        <w:rPr>
          <w:rFonts w:ascii="Times New Roman" w:hAnsi="Times New Roman" w:cs="Times New Roman"/>
        </w:rPr>
        <w:t>nasledujúcich</w:t>
      </w:r>
      <w:r w:rsidRPr="00145457">
        <w:rPr>
          <w:rFonts w:ascii="Times New Roman" w:hAnsi="Times New Roman" w:cs="Times New Roman"/>
          <w:spacing w:val="-15"/>
        </w:rPr>
        <w:t xml:space="preserve"> </w:t>
      </w:r>
      <w:r w:rsidRPr="00145457">
        <w:rPr>
          <w:rFonts w:ascii="Times New Roman" w:hAnsi="Times New Roman" w:cs="Times New Roman"/>
        </w:rPr>
        <w:t>podmienok:</w:t>
      </w:r>
    </w:p>
    <w:p w14:paraId="001B81A7" w14:textId="77777777" w:rsidR="00921487" w:rsidRPr="00145457" w:rsidRDefault="00921487">
      <w:pPr>
        <w:pStyle w:val="Zkladntext"/>
        <w:ind w:left="0" w:firstLine="0"/>
        <w:jc w:val="left"/>
        <w:rPr>
          <w:rFonts w:ascii="Times New Roman" w:hAnsi="Times New Roman" w:cs="Times New Roman"/>
        </w:rPr>
      </w:pPr>
    </w:p>
    <w:p w14:paraId="3A499FB0" w14:textId="77777777" w:rsidR="00921487" w:rsidRPr="00145457" w:rsidRDefault="00A874EA">
      <w:pPr>
        <w:pStyle w:val="Nadpis1"/>
        <w:spacing w:before="208"/>
        <w:ind w:right="2236"/>
        <w:rPr>
          <w:rFonts w:ascii="Times New Roman" w:hAnsi="Times New Roman" w:cs="Times New Roman"/>
        </w:rPr>
      </w:pPr>
      <w:r w:rsidRPr="00145457">
        <w:rPr>
          <w:rFonts w:ascii="Times New Roman" w:hAnsi="Times New Roman" w:cs="Times New Roman"/>
        </w:rPr>
        <w:t>Preambula</w:t>
      </w:r>
    </w:p>
    <w:p w14:paraId="357FE95F" w14:textId="77777777" w:rsidR="00921487" w:rsidRPr="00145457" w:rsidRDefault="00A874EA">
      <w:pPr>
        <w:pStyle w:val="Zkladntext"/>
        <w:spacing w:before="183" w:line="259" w:lineRule="auto"/>
        <w:ind w:left="116" w:right="133" w:firstLine="0"/>
        <w:rPr>
          <w:rFonts w:ascii="Times New Roman" w:hAnsi="Times New Roman" w:cs="Times New Roman"/>
        </w:rPr>
      </w:pPr>
      <w:r w:rsidRPr="00145457">
        <w:rPr>
          <w:rFonts w:ascii="Times New Roman" w:hAnsi="Times New Roman" w:cs="Times New Roman"/>
        </w:rPr>
        <w:t>Táto zmluva sa uzatvára s úspešným uchádzačom v postupe zadávania zákazky podľa zákona č. 343/2015 Z. z. o verejnom obstarávaní a o zmene a doplnení niektorých zákonov v znení neskorších predpisov (ďalej aj „zákon o verejnom obstarávaní“), ako výsledok verejného obstarávania, ktoré bolo zverejnené Výzvou na predkladanie ponúk.</w:t>
      </w:r>
    </w:p>
    <w:p w14:paraId="0728BFDA" w14:textId="77777777" w:rsidR="00921487" w:rsidRPr="00145457" w:rsidRDefault="00921487">
      <w:pPr>
        <w:spacing w:line="259" w:lineRule="auto"/>
        <w:rPr>
          <w:rFonts w:ascii="Times New Roman" w:hAnsi="Times New Roman" w:cs="Times New Roman"/>
          <w:sz w:val="24"/>
          <w:szCs w:val="24"/>
        </w:rPr>
        <w:sectPr w:rsidR="00921487" w:rsidRPr="00145457">
          <w:footerReference w:type="default" r:id="rId8"/>
          <w:type w:val="continuous"/>
          <w:pgSz w:w="11910" w:h="16840"/>
          <w:pgMar w:top="1360" w:right="1280" w:bottom="1180" w:left="1300" w:header="708" w:footer="992" w:gutter="0"/>
          <w:pgNumType w:start="1"/>
          <w:cols w:space="708"/>
        </w:sectPr>
      </w:pPr>
    </w:p>
    <w:p w14:paraId="4154B59C" w14:textId="77777777" w:rsidR="00921487" w:rsidRPr="00145457" w:rsidRDefault="00A874EA">
      <w:pPr>
        <w:pStyle w:val="Nadpis1"/>
        <w:spacing w:before="34"/>
        <w:ind w:right="2422"/>
        <w:rPr>
          <w:rFonts w:ascii="Times New Roman" w:hAnsi="Times New Roman" w:cs="Times New Roman"/>
        </w:rPr>
      </w:pPr>
      <w:r w:rsidRPr="00145457">
        <w:rPr>
          <w:rFonts w:ascii="Times New Roman" w:hAnsi="Times New Roman" w:cs="Times New Roman"/>
        </w:rPr>
        <w:lastRenderedPageBreak/>
        <w:t>Čl. I   - Predmet plnenia</w:t>
      </w:r>
    </w:p>
    <w:p w14:paraId="69C7E9FA" w14:textId="346D422A" w:rsidR="00921487" w:rsidRPr="00145457" w:rsidRDefault="00A874EA">
      <w:pPr>
        <w:pStyle w:val="Odsekzoznamu"/>
        <w:numPr>
          <w:ilvl w:val="0"/>
          <w:numId w:val="11"/>
        </w:numPr>
        <w:tabs>
          <w:tab w:val="left" w:pos="544"/>
        </w:tabs>
        <w:spacing w:before="185" w:line="259" w:lineRule="auto"/>
        <w:ind w:right="131"/>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sa zaväzuje, že zabezpečí kompletnú dodávku a realizáciu stavebných prác na predmet diela: </w:t>
      </w:r>
      <w:r w:rsidRPr="00145457">
        <w:rPr>
          <w:rFonts w:ascii="Times New Roman" w:hAnsi="Times New Roman" w:cs="Times New Roman"/>
          <w:b/>
          <w:sz w:val="24"/>
          <w:szCs w:val="24"/>
        </w:rPr>
        <w:t>„</w:t>
      </w:r>
      <w:r w:rsidR="001A6C22" w:rsidRPr="001A6C22">
        <w:rPr>
          <w:rFonts w:ascii="Times New Roman" w:hAnsi="Times New Roman" w:cs="Times New Roman"/>
          <w:b/>
          <w:sz w:val="24"/>
          <w:szCs w:val="24"/>
        </w:rPr>
        <w:t>Dobudovanie základnej technickej infraštruktúry v obci Šarišské Jastrabie</w:t>
      </w:r>
      <w:r w:rsidRPr="00145457">
        <w:rPr>
          <w:rFonts w:ascii="Times New Roman" w:hAnsi="Times New Roman" w:cs="Times New Roman"/>
          <w:b/>
          <w:sz w:val="24"/>
          <w:szCs w:val="24"/>
        </w:rPr>
        <w:t xml:space="preserve">“ </w:t>
      </w:r>
      <w:r w:rsidRPr="00145457">
        <w:rPr>
          <w:rFonts w:ascii="Times New Roman" w:hAnsi="Times New Roman" w:cs="Times New Roman"/>
          <w:sz w:val="24"/>
          <w:szCs w:val="24"/>
        </w:rPr>
        <w:t>(ďalej aj ako „dielo“) v rozsahu podľa spracovanej projektovej dokumentácie a oceneného položkového výkazu výmer, ktorý je Prílohou č. 1 tejto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zmluvy.</w:t>
      </w:r>
    </w:p>
    <w:p w14:paraId="35680086" w14:textId="77777777" w:rsidR="00921487" w:rsidRPr="00145457" w:rsidRDefault="00A874EA">
      <w:pPr>
        <w:pStyle w:val="Odsekzoznamu"/>
        <w:numPr>
          <w:ilvl w:val="0"/>
          <w:numId w:val="11"/>
        </w:numPr>
        <w:tabs>
          <w:tab w:val="left" w:pos="544"/>
        </w:tabs>
        <w:spacing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Zhotoviteľ sa zaväzuje vykonať dielo vo vlastnom mene, na vlastný náklad a na vlastné nebezpečenstvo, v súlade s projektom stavby, s podmienkami stavebného povolenia, podľa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oceneného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položkového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výkazu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výmer</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projektovej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dokumentácie,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zmysle podmienok vydaných príslušným stavebným úradom, podľa platných STN a všeobecne záväzných právnych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predpisov.</w:t>
      </w:r>
    </w:p>
    <w:p w14:paraId="71E8F350" w14:textId="77777777" w:rsidR="00921487" w:rsidRPr="00145457" w:rsidRDefault="00A874EA">
      <w:pPr>
        <w:pStyle w:val="Odsekzoznamu"/>
        <w:numPr>
          <w:ilvl w:val="0"/>
          <w:numId w:val="11"/>
        </w:numPr>
        <w:tabs>
          <w:tab w:val="left" w:pos="544"/>
        </w:tabs>
        <w:spacing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Zhotoviteľ znáša nebezpečenstvo škody na zhotovovanej veci až do dňa riadneho odovzdania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zhotoviteľom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čl.</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6</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zmluvy.</w:t>
      </w:r>
    </w:p>
    <w:p w14:paraId="10CB2DB7" w14:textId="77777777" w:rsidR="00921487" w:rsidRPr="00145457" w:rsidRDefault="00A874EA">
      <w:pPr>
        <w:pStyle w:val="Nadpis1"/>
        <w:spacing w:before="157"/>
        <w:ind w:right="2452"/>
        <w:rPr>
          <w:rFonts w:ascii="Times New Roman" w:hAnsi="Times New Roman" w:cs="Times New Roman"/>
        </w:rPr>
      </w:pPr>
      <w:r w:rsidRPr="00145457">
        <w:rPr>
          <w:rFonts w:ascii="Times New Roman" w:hAnsi="Times New Roman" w:cs="Times New Roman"/>
        </w:rPr>
        <w:t>Čl. II  - Lehoty a miesto plnenia</w:t>
      </w:r>
    </w:p>
    <w:p w14:paraId="5DA57D73" w14:textId="77777777" w:rsidR="00921487" w:rsidRPr="00145457" w:rsidRDefault="00A874EA">
      <w:pPr>
        <w:pStyle w:val="Odsekzoznamu"/>
        <w:numPr>
          <w:ilvl w:val="0"/>
          <w:numId w:val="10"/>
        </w:numPr>
        <w:tabs>
          <w:tab w:val="left" w:pos="544"/>
        </w:tabs>
        <w:spacing w:before="185"/>
        <w:jc w:val="both"/>
        <w:rPr>
          <w:rFonts w:ascii="Times New Roman" w:hAnsi="Times New Roman" w:cs="Times New Roman"/>
          <w:sz w:val="24"/>
          <w:szCs w:val="24"/>
        </w:rPr>
      </w:pPr>
      <w:r w:rsidRPr="00145457">
        <w:rPr>
          <w:rFonts w:ascii="Times New Roman" w:hAnsi="Times New Roman" w:cs="Times New Roman"/>
          <w:sz w:val="24"/>
          <w:szCs w:val="24"/>
        </w:rPr>
        <w:t>Zhotoviteľ sa zaväzuje vykonať dielo 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termíne:</w:t>
      </w:r>
    </w:p>
    <w:p w14:paraId="30CA98EB" w14:textId="53CCEEBD" w:rsidR="00921487" w:rsidRPr="00145457" w:rsidRDefault="00A874EA">
      <w:pPr>
        <w:pStyle w:val="Zkladntext"/>
        <w:tabs>
          <w:tab w:val="left" w:pos="2951"/>
        </w:tabs>
        <w:spacing w:before="21" w:line="259" w:lineRule="auto"/>
        <w:ind w:left="2951" w:right="136" w:hanging="2408"/>
        <w:rPr>
          <w:rFonts w:ascii="Times New Roman" w:hAnsi="Times New Roman" w:cs="Times New Roman"/>
        </w:rPr>
      </w:pPr>
      <w:r w:rsidRPr="00145457">
        <w:rPr>
          <w:rFonts w:ascii="Times New Roman" w:hAnsi="Times New Roman" w:cs="Times New Roman"/>
          <w:b/>
        </w:rPr>
        <w:t>Začatie</w:t>
      </w:r>
      <w:r w:rsidRPr="00145457">
        <w:rPr>
          <w:rFonts w:ascii="Times New Roman" w:hAnsi="Times New Roman" w:cs="Times New Roman"/>
          <w:b/>
          <w:spacing w:val="-2"/>
        </w:rPr>
        <w:t xml:space="preserve"> </w:t>
      </w:r>
      <w:r w:rsidRPr="00145457">
        <w:rPr>
          <w:rFonts w:ascii="Times New Roman" w:hAnsi="Times New Roman" w:cs="Times New Roman"/>
          <w:b/>
        </w:rPr>
        <w:t>prác:</w:t>
      </w:r>
      <w:r w:rsidRPr="00145457">
        <w:rPr>
          <w:rFonts w:ascii="Times New Roman" w:hAnsi="Times New Roman" w:cs="Times New Roman"/>
          <w:b/>
        </w:rPr>
        <w:tab/>
      </w:r>
      <w:r w:rsidRPr="00145457">
        <w:rPr>
          <w:rFonts w:ascii="Times New Roman" w:hAnsi="Times New Roman" w:cs="Times New Roman"/>
        </w:rPr>
        <w:t xml:space="preserve">Do </w:t>
      </w:r>
      <w:r w:rsidR="00145457">
        <w:rPr>
          <w:rFonts w:ascii="Times New Roman" w:hAnsi="Times New Roman" w:cs="Times New Roman"/>
        </w:rPr>
        <w:t>5 pracovných</w:t>
      </w:r>
      <w:r w:rsidRPr="00145457">
        <w:rPr>
          <w:rFonts w:ascii="Times New Roman" w:hAnsi="Times New Roman" w:cs="Times New Roman"/>
        </w:rPr>
        <w:t xml:space="preserve"> dní odo dňa odovzdania a prevzatia staveniska. Zhotoviteľ je</w:t>
      </w:r>
      <w:r w:rsidRPr="00145457">
        <w:rPr>
          <w:rFonts w:ascii="Times New Roman" w:hAnsi="Times New Roman" w:cs="Times New Roman"/>
          <w:spacing w:val="-13"/>
        </w:rPr>
        <w:t xml:space="preserve"> </w:t>
      </w:r>
      <w:r w:rsidRPr="00145457">
        <w:rPr>
          <w:rFonts w:ascii="Times New Roman" w:hAnsi="Times New Roman" w:cs="Times New Roman"/>
        </w:rPr>
        <w:t>povinný</w:t>
      </w:r>
      <w:r w:rsidRPr="00145457">
        <w:rPr>
          <w:rFonts w:ascii="Times New Roman" w:hAnsi="Times New Roman" w:cs="Times New Roman"/>
          <w:spacing w:val="-13"/>
        </w:rPr>
        <w:t xml:space="preserve"> </w:t>
      </w:r>
      <w:r w:rsidRPr="00145457">
        <w:rPr>
          <w:rFonts w:ascii="Times New Roman" w:hAnsi="Times New Roman" w:cs="Times New Roman"/>
        </w:rPr>
        <w:t>prevziať</w:t>
      </w:r>
      <w:r w:rsidRPr="00145457">
        <w:rPr>
          <w:rFonts w:ascii="Times New Roman" w:hAnsi="Times New Roman" w:cs="Times New Roman"/>
          <w:spacing w:val="-11"/>
        </w:rPr>
        <w:t xml:space="preserve"> </w:t>
      </w:r>
      <w:r w:rsidRPr="00145457">
        <w:rPr>
          <w:rFonts w:ascii="Times New Roman" w:hAnsi="Times New Roman" w:cs="Times New Roman"/>
        </w:rPr>
        <w:t>stavenisko</w:t>
      </w:r>
      <w:r w:rsidRPr="00145457">
        <w:rPr>
          <w:rFonts w:ascii="Times New Roman" w:hAnsi="Times New Roman" w:cs="Times New Roman"/>
          <w:spacing w:val="-12"/>
        </w:rPr>
        <w:t xml:space="preserve"> </w:t>
      </w:r>
      <w:r w:rsidRPr="00145457">
        <w:rPr>
          <w:rFonts w:ascii="Times New Roman" w:hAnsi="Times New Roman" w:cs="Times New Roman"/>
        </w:rPr>
        <w:t>od</w:t>
      </w:r>
      <w:r w:rsidRPr="00145457">
        <w:rPr>
          <w:rFonts w:ascii="Times New Roman" w:hAnsi="Times New Roman" w:cs="Times New Roman"/>
          <w:spacing w:val="-11"/>
        </w:rPr>
        <w:t xml:space="preserve"> </w:t>
      </w:r>
      <w:r w:rsidRPr="00145457">
        <w:rPr>
          <w:rFonts w:ascii="Times New Roman" w:hAnsi="Times New Roman" w:cs="Times New Roman"/>
        </w:rPr>
        <w:t>objednávateľa</w:t>
      </w:r>
      <w:r w:rsidRPr="00145457">
        <w:rPr>
          <w:rFonts w:ascii="Times New Roman" w:hAnsi="Times New Roman" w:cs="Times New Roman"/>
          <w:spacing w:val="-15"/>
        </w:rPr>
        <w:t xml:space="preserve"> </w:t>
      </w:r>
      <w:r w:rsidRPr="00145457">
        <w:rPr>
          <w:rFonts w:ascii="Times New Roman" w:hAnsi="Times New Roman" w:cs="Times New Roman"/>
        </w:rPr>
        <w:t>najneskôr</w:t>
      </w:r>
      <w:r w:rsidRPr="00145457">
        <w:rPr>
          <w:rFonts w:ascii="Times New Roman" w:hAnsi="Times New Roman" w:cs="Times New Roman"/>
          <w:spacing w:val="-12"/>
        </w:rPr>
        <w:t xml:space="preserve"> </w:t>
      </w:r>
      <w:r w:rsidRPr="00145457">
        <w:rPr>
          <w:rFonts w:ascii="Times New Roman" w:hAnsi="Times New Roman" w:cs="Times New Roman"/>
        </w:rPr>
        <w:t>do</w:t>
      </w:r>
      <w:r w:rsidRPr="00145457">
        <w:rPr>
          <w:rFonts w:ascii="Times New Roman" w:hAnsi="Times New Roman" w:cs="Times New Roman"/>
          <w:spacing w:val="-14"/>
        </w:rPr>
        <w:t xml:space="preserve"> </w:t>
      </w:r>
      <w:r w:rsidRPr="00145457">
        <w:rPr>
          <w:rFonts w:ascii="Times New Roman" w:hAnsi="Times New Roman" w:cs="Times New Roman"/>
        </w:rPr>
        <w:t>15 dní odo dňa písomného doručenia „Výzvy na prevzatie Staveniska“, ktorá bude zhotoviteľovi zaslaná objednávateľom. O odovzdaní a prevzatí staveniska spíšu zmluvné strany</w:t>
      </w:r>
      <w:r w:rsidRPr="00145457">
        <w:rPr>
          <w:rFonts w:ascii="Times New Roman" w:hAnsi="Times New Roman" w:cs="Times New Roman"/>
          <w:spacing w:val="-20"/>
        </w:rPr>
        <w:t xml:space="preserve"> </w:t>
      </w:r>
      <w:r w:rsidRPr="00145457">
        <w:rPr>
          <w:rFonts w:ascii="Times New Roman" w:hAnsi="Times New Roman" w:cs="Times New Roman"/>
        </w:rPr>
        <w:t>zápis.</w:t>
      </w:r>
    </w:p>
    <w:p w14:paraId="675937AD" w14:textId="1365BD77" w:rsidR="00921487" w:rsidRPr="00145457" w:rsidRDefault="00A874EA">
      <w:pPr>
        <w:tabs>
          <w:tab w:val="left" w:pos="2951"/>
        </w:tabs>
        <w:spacing w:line="259" w:lineRule="auto"/>
        <w:ind w:left="2951" w:right="137" w:hanging="2408"/>
        <w:jc w:val="both"/>
        <w:rPr>
          <w:rFonts w:ascii="Times New Roman" w:hAnsi="Times New Roman" w:cs="Times New Roman"/>
          <w:sz w:val="24"/>
          <w:szCs w:val="24"/>
        </w:rPr>
      </w:pPr>
      <w:r w:rsidRPr="00145457">
        <w:rPr>
          <w:rFonts w:ascii="Times New Roman" w:hAnsi="Times New Roman" w:cs="Times New Roman"/>
          <w:b/>
          <w:sz w:val="24"/>
          <w:szCs w:val="24"/>
        </w:rPr>
        <w:t>Dokončenie</w:t>
      </w:r>
      <w:r w:rsidRPr="00145457">
        <w:rPr>
          <w:rFonts w:ascii="Times New Roman" w:hAnsi="Times New Roman" w:cs="Times New Roman"/>
          <w:b/>
          <w:spacing w:val="-5"/>
          <w:sz w:val="24"/>
          <w:szCs w:val="24"/>
        </w:rPr>
        <w:t xml:space="preserve"> </w:t>
      </w:r>
      <w:r w:rsidRPr="00145457">
        <w:rPr>
          <w:rFonts w:ascii="Times New Roman" w:hAnsi="Times New Roman" w:cs="Times New Roman"/>
          <w:b/>
          <w:sz w:val="24"/>
          <w:szCs w:val="24"/>
        </w:rPr>
        <w:t>prác:</w:t>
      </w:r>
      <w:r w:rsidRPr="00145457">
        <w:rPr>
          <w:rFonts w:ascii="Times New Roman" w:hAnsi="Times New Roman" w:cs="Times New Roman"/>
          <w:b/>
          <w:sz w:val="24"/>
          <w:szCs w:val="24"/>
        </w:rPr>
        <w:tab/>
      </w:r>
      <w:r w:rsidRPr="00145457">
        <w:rPr>
          <w:rFonts w:ascii="Times New Roman" w:hAnsi="Times New Roman" w:cs="Times New Roman"/>
          <w:sz w:val="24"/>
          <w:szCs w:val="24"/>
        </w:rPr>
        <w:t xml:space="preserve">V zmysle harmonogramu podľa Prílohy č. 3 tejto zmluvy, </w:t>
      </w:r>
      <w:r w:rsidR="00414E8C">
        <w:rPr>
          <w:rFonts w:ascii="Times New Roman" w:hAnsi="Times New Roman" w:cs="Times New Roman"/>
          <w:sz w:val="24"/>
          <w:szCs w:val="24"/>
        </w:rPr>
        <w:t>t.j.</w:t>
      </w:r>
      <w:r w:rsidRPr="00145457">
        <w:rPr>
          <w:rFonts w:ascii="Times New Roman" w:hAnsi="Times New Roman" w:cs="Times New Roman"/>
          <w:sz w:val="24"/>
          <w:szCs w:val="24"/>
        </w:rPr>
        <w:t xml:space="preserve"> </w:t>
      </w:r>
      <w:r w:rsidRPr="00145457">
        <w:rPr>
          <w:rFonts w:ascii="Times New Roman" w:hAnsi="Times New Roman" w:cs="Times New Roman"/>
          <w:b/>
          <w:sz w:val="24"/>
          <w:szCs w:val="24"/>
        </w:rPr>
        <w:t xml:space="preserve">do </w:t>
      </w:r>
      <w:r w:rsidR="00414E8C" w:rsidRPr="007616B7">
        <w:rPr>
          <w:rFonts w:ascii="Times New Roman" w:hAnsi="Times New Roman" w:cs="Times New Roman"/>
          <w:b/>
          <w:sz w:val="24"/>
          <w:szCs w:val="24"/>
          <w:highlight w:val="yellow"/>
        </w:rPr>
        <w:t>.....</w:t>
      </w:r>
      <w:r w:rsidRPr="00145457">
        <w:rPr>
          <w:rFonts w:ascii="Times New Roman" w:hAnsi="Times New Roman" w:cs="Times New Roman"/>
          <w:b/>
          <w:sz w:val="24"/>
          <w:szCs w:val="24"/>
        </w:rPr>
        <w:t xml:space="preserve"> </w:t>
      </w:r>
      <w:r w:rsidR="00414E8C">
        <w:rPr>
          <w:rFonts w:ascii="Times New Roman" w:hAnsi="Times New Roman" w:cs="Times New Roman"/>
          <w:b/>
          <w:sz w:val="24"/>
          <w:szCs w:val="24"/>
        </w:rPr>
        <w:t>pracovných dní</w:t>
      </w:r>
      <w:r w:rsidRPr="00145457">
        <w:rPr>
          <w:rFonts w:ascii="Times New Roman" w:hAnsi="Times New Roman" w:cs="Times New Roman"/>
          <w:b/>
          <w:sz w:val="24"/>
          <w:szCs w:val="24"/>
        </w:rPr>
        <w:t xml:space="preserve"> </w:t>
      </w:r>
      <w:r w:rsidRPr="00145457">
        <w:rPr>
          <w:rFonts w:ascii="Times New Roman" w:hAnsi="Times New Roman" w:cs="Times New Roman"/>
          <w:sz w:val="24"/>
          <w:szCs w:val="24"/>
        </w:rPr>
        <w:t>od prevzatia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staveniska.</w:t>
      </w:r>
    </w:p>
    <w:p w14:paraId="12203134" w14:textId="6055F92A" w:rsidR="00145457" w:rsidRDefault="00A874EA" w:rsidP="00145457">
      <w:pPr>
        <w:spacing w:line="256" w:lineRule="auto"/>
        <w:ind w:left="2951" w:right="139" w:hanging="2408"/>
        <w:jc w:val="both"/>
        <w:rPr>
          <w:rFonts w:ascii="Times New Roman" w:hAnsi="Times New Roman" w:cs="Times New Roman"/>
          <w:sz w:val="24"/>
          <w:szCs w:val="24"/>
        </w:rPr>
      </w:pPr>
      <w:r w:rsidRPr="00145457">
        <w:rPr>
          <w:rFonts w:ascii="Times New Roman" w:hAnsi="Times New Roman" w:cs="Times New Roman"/>
          <w:b/>
          <w:sz w:val="24"/>
          <w:szCs w:val="24"/>
        </w:rPr>
        <w:t xml:space="preserve">Miesto realizácie diela: </w:t>
      </w:r>
      <w:r w:rsidRPr="00145457">
        <w:rPr>
          <w:rFonts w:ascii="Times New Roman" w:hAnsi="Times New Roman" w:cs="Times New Roman"/>
          <w:sz w:val="24"/>
          <w:szCs w:val="24"/>
        </w:rPr>
        <w:t xml:space="preserve">Obec </w:t>
      </w:r>
      <w:r w:rsidR="00A030EC">
        <w:rPr>
          <w:rFonts w:ascii="Times New Roman" w:hAnsi="Times New Roman" w:cs="Times New Roman"/>
          <w:sz w:val="24"/>
          <w:szCs w:val="24"/>
        </w:rPr>
        <w:t>Šarišské Jastrabie</w:t>
      </w:r>
      <w:r w:rsidRPr="00145457">
        <w:rPr>
          <w:rFonts w:ascii="Times New Roman" w:hAnsi="Times New Roman" w:cs="Times New Roman"/>
          <w:sz w:val="24"/>
          <w:szCs w:val="24"/>
        </w:rPr>
        <w:t xml:space="preserve">, </w:t>
      </w:r>
      <w:r w:rsidR="00A030EC">
        <w:rPr>
          <w:rFonts w:ascii="Times New Roman" w:hAnsi="Times New Roman" w:cs="Times New Roman"/>
          <w:sz w:val="24"/>
          <w:szCs w:val="24"/>
        </w:rPr>
        <w:t>okres Stará Ľubovňa</w:t>
      </w:r>
      <w:r w:rsidRPr="00145457">
        <w:rPr>
          <w:rFonts w:ascii="Times New Roman" w:hAnsi="Times New Roman" w:cs="Times New Roman"/>
          <w:sz w:val="24"/>
          <w:szCs w:val="24"/>
        </w:rPr>
        <w:t xml:space="preserve">, </w:t>
      </w:r>
      <w:r w:rsidR="00A030EC">
        <w:rPr>
          <w:rFonts w:ascii="Times New Roman" w:hAnsi="Times New Roman" w:cs="Times New Roman"/>
          <w:sz w:val="24"/>
          <w:szCs w:val="24"/>
        </w:rPr>
        <w:t>Prešovský kraj</w:t>
      </w:r>
    </w:p>
    <w:p w14:paraId="46E91BDB" w14:textId="780C5A59" w:rsidR="00921487" w:rsidRPr="00145457" w:rsidRDefault="00145457" w:rsidP="00145457">
      <w:pPr>
        <w:spacing w:line="256" w:lineRule="auto"/>
        <w:ind w:left="2951" w:right="139" w:hanging="2408"/>
        <w:jc w:val="both"/>
        <w:rPr>
          <w:rFonts w:ascii="Times New Roman" w:hAnsi="Times New Roman" w:cs="Times New Roman"/>
          <w:sz w:val="24"/>
          <w:szCs w:val="24"/>
        </w:rPr>
      </w:pPr>
      <w:r>
        <w:rPr>
          <w:rFonts w:ascii="Times New Roman" w:hAnsi="Times New Roman" w:cs="Times New Roman"/>
          <w:sz w:val="24"/>
          <w:szCs w:val="24"/>
        </w:rPr>
        <w:tab/>
      </w:r>
      <w:r w:rsidR="00A874EA" w:rsidRPr="00145457">
        <w:rPr>
          <w:rFonts w:ascii="Times New Roman" w:hAnsi="Times New Roman" w:cs="Times New Roman"/>
          <w:sz w:val="24"/>
          <w:szCs w:val="24"/>
        </w:rPr>
        <w:t>Lehota</w:t>
      </w:r>
      <w:r w:rsidR="00A874EA" w:rsidRPr="00145457">
        <w:rPr>
          <w:rFonts w:ascii="Times New Roman" w:hAnsi="Times New Roman" w:cs="Times New Roman"/>
          <w:spacing w:val="-8"/>
          <w:sz w:val="24"/>
          <w:szCs w:val="24"/>
        </w:rPr>
        <w:t xml:space="preserve"> </w:t>
      </w:r>
      <w:r w:rsidR="00A874EA" w:rsidRPr="00145457">
        <w:rPr>
          <w:rFonts w:ascii="Times New Roman" w:hAnsi="Times New Roman" w:cs="Times New Roman"/>
          <w:sz w:val="24"/>
          <w:szCs w:val="24"/>
        </w:rPr>
        <w:t>na</w:t>
      </w:r>
      <w:r w:rsidR="00A874EA" w:rsidRPr="00145457">
        <w:rPr>
          <w:rFonts w:ascii="Times New Roman" w:hAnsi="Times New Roman" w:cs="Times New Roman"/>
          <w:spacing w:val="-9"/>
          <w:sz w:val="24"/>
          <w:szCs w:val="24"/>
        </w:rPr>
        <w:t xml:space="preserve"> </w:t>
      </w:r>
      <w:r w:rsidR="00A874EA" w:rsidRPr="00145457">
        <w:rPr>
          <w:rFonts w:ascii="Times New Roman" w:hAnsi="Times New Roman" w:cs="Times New Roman"/>
          <w:sz w:val="24"/>
          <w:szCs w:val="24"/>
        </w:rPr>
        <w:t>dokončenie</w:t>
      </w:r>
      <w:r w:rsidR="00A874EA" w:rsidRPr="00145457">
        <w:rPr>
          <w:rFonts w:ascii="Times New Roman" w:hAnsi="Times New Roman" w:cs="Times New Roman"/>
          <w:spacing w:val="-6"/>
          <w:sz w:val="24"/>
          <w:szCs w:val="24"/>
        </w:rPr>
        <w:t xml:space="preserve"> </w:t>
      </w:r>
      <w:r w:rsidR="00A874EA" w:rsidRPr="00145457">
        <w:rPr>
          <w:rFonts w:ascii="Times New Roman" w:hAnsi="Times New Roman" w:cs="Times New Roman"/>
          <w:sz w:val="24"/>
          <w:szCs w:val="24"/>
        </w:rPr>
        <w:t>stavebného</w:t>
      </w:r>
      <w:r w:rsidR="00A874EA" w:rsidRPr="00145457">
        <w:rPr>
          <w:rFonts w:ascii="Times New Roman" w:hAnsi="Times New Roman" w:cs="Times New Roman"/>
          <w:spacing w:val="-9"/>
          <w:sz w:val="24"/>
          <w:szCs w:val="24"/>
        </w:rPr>
        <w:t xml:space="preserve"> </w:t>
      </w:r>
      <w:r w:rsidR="00A874EA" w:rsidRPr="00145457">
        <w:rPr>
          <w:rFonts w:ascii="Times New Roman" w:hAnsi="Times New Roman" w:cs="Times New Roman"/>
          <w:sz w:val="24"/>
          <w:szCs w:val="24"/>
        </w:rPr>
        <w:t>diela</w:t>
      </w:r>
      <w:r w:rsidR="00A874EA" w:rsidRPr="00145457">
        <w:rPr>
          <w:rFonts w:ascii="Times New Roman" w:hAnsi="Times New Roman" w:cs="Times New Roman"/>
          <w:spacing w:val="-8"/>
          <w:sz w:val="24"/>
          <w:szCs w:val="24"/>
        </w:rPr>
        <w:t xml:space="preserve"> </w:t>
      </w:r>
      <w:r w:rsidR="00A874EA" w:rsidRPr="00145457">
        <w:rPr>
          <w:rFonts w:ascii="Times New Roman" w:hAnsi="Times New Roman" w:cs="Times New Roman"/>
          <w:sz w:val="24"/>
          <w:szCs w:val="24"/>
        </w:rPr>
        <w:t>uvedená</w:t>
      </w:r>
      <w:r w:rsidR="00A874EA" w:rsidRPr="00145457">
        <w:rPr>
          <w:rFonts w:ascii="Times New Roman" w:hAnsi="Times New Roman" w:cs="Times New Roman"/>
          <w:spacing w:val="-9"/>
          <w:sz w:val="24"/>
          <w:szCs w:val="24"/>
        </w:rPr>
        <w:t xml:space="preserve"> </w:t>
      </w:r>
      <w:r w:rsidR="00A874EA" w:rsidRPr="00145457">
        <w:rPr>
          <w:rFonts w:ascii="Times New Roman" w:hAnsi="Times New Roman" w:cs="Times New Roman"/>
          <w:sz w:val="24"/>
          <w:szCs w:val="24"/>
        </w:rPr>
        <w:t>v</w:t>
      </w:r>
      <w:r w:rsidR="00A874EA" w:rsidRPr="00145457">
        <w:rPr>
          <w:rFonts w:ascii="Times New Roman" w:hAnsi="Times New Roman" w:cs="Times New Roman"/>
          <w:spacing w:val="-7"/>
          <w:sz w:val="24"/>
          <w:szCs w:val="24"/>
        </w:rPr>
        <w:t xml:space="preserve"> </w:t>
      </w:r>
      <w:r w:rsidR="00A874EA" w:rsidRPr="00145457">
        <w:rPr>
          <w:rFonts w:ascii="Times New Roman" w:hAnsi="Times New Roman" w:cs="Times New Roman"/>
          <w:sz w:val="24"/>
          <w:szCs w:val="24"/>
        </w:rPr>
        <w:t>predchádzajúcom</w:t>
      </w:r>
      <w:r w:rsidR="00A874EA" w:rsidRPr="00145457">
        <w:rPr>
          <w:rFonts w:ascii="Times New Roman" w:hAnsi="Times New Roman" w:cs="Times New Roman"/>
          <w:spacing w:val="-9"/>
          <w:sz w:val="24"/>
          <w:szCs w:val="24"/>
        </w:rPr>
        <w:t xml:space="preserve"> </w:t>
      </w:r>
      <w:r w:rsidR="00A874EA" w:rsidRPr="00145457">
        <w:rPr>
          <w:rFonts w:ascii="Times New Roman" w:hAnsi="Times New Roman" w:cs="Times New Roman"/>
          <w:sz w:val="24"/>
          <w:szCs w:val="24"/>
        </w:rPr>
        <w:t>bode</w:t>
      </w:r>
      <w:r w:rsidR="00A874EA" w:rsidRPr="00145457">
        <w:rPr>
          <w:rFonts w:ascii="Times New Roman" w:hAnsi="Times New Roman" w:cs="Times New Roman"/>
          <w:spacing w:val="-8"/>
          <w:sz w:val="24"/>
          <w:szCs w:val="24"/>
        </w:rPr>
        <w:t xml:space="preserve"> </w:t>
      </w:r>
      <w:r w:rsidR="00A874EA" w:rsidRPr="00145457">
        <w:rPr>
          <w:rFonts w:ascii="Times New Roman" w:hAnsi="Times New Roman" w:cs="Times New Roman"/>
          <w:sz w:val="24"/>
          <w:szCs w:val="24"/>
        </w:rPr>
        <w:t>je</w:t>
      </w:r>
      <w:r w:rsidR="00A874EA" w:rsidRPr="00145457">
        <w:rPr>
          <w:rFonts w:ascii="Times New Roman" w:hAnsi="Times New Roman" w:cs="Times New Roman"/>
          <w:spacing w:val="-6"/>
          <w:sz w:val="24"/>
          <w:szCs w:val="24"/>
        </w:rPr>
        <w:t xml:space="preserve"> </w:t>
      </w:r>
      <w:r w:rsidR="00A874EA" w:rsidRPr="00145457">
        <w:rPr>
          <w:rFonts w:ascii="Times New Roman" w:hAnsi="Times New Roman" w:cs="Times New Roman"/>
          <w:sz w:val="24"/>
          <w:szCs w:val="24"/>
        </w:rPr>
        <w:t>maximálna, pevná a nemenná z dôvodov na strane zhotoviteľa. Zhotoviteľ bude realizovať stavebné dielo v zmysle Harmonogramu realizácie stavebného diela, ktorý tvorí prílohu č. 3 tejto zmluvy.</w:t>
      </w:r>
    </w:p>
    <w:p w14:paraId="77DE8A34" w14:textId="77777777" w:rsidR="00921487" w:rsidRPr="00145457" w:rsidRDefault="00A874EA">
      <w:pPr>
        <w:pStyle w:val="Odsekzoznamu"/>
        <w:numPr>
          <w:ilvl w:val="0"/>
          <w:numId w:val="10"/>
        </w:numPr>
        <w:tabs>
          <w:tab w:val="left" w:pos="544"/>
        </w:tabs>
        <w:spacing w:line="259" w:lineRule="auto"/>
        <w:ind w:right="141"/>
        <w:jc w:val="both"/>
        <w:rPr>
          <w:rFonts w:ascii="Times New Roman" w:hAnsi="Times New Roman" w:cs="Times New Roman"/>
          <w:sz w:val="24"/>
          <w:szCs w:val="24"/>
        </w:rPr>
      </w:pPr>
      <w:r w:rsidRPr="00145457">
        <w:rPr>
          <w:rFonts w:ascii="Times New Roman" w:hAnsi="Times New Roman" w:cs="Times New Roman"/>
          <w:sz w:val="24"/>
          <w:szCs w:val="24"/>
        </w:rPr>
        <w:t>V prípade, že zhotoviteľ vykoná dielo pred dohodnutým termínom, zaväzuje sa objednávateľ riadne zhotovené dielo prevziať aj v skoršom ponúknutom</w:t>
      </w:r>
      <w:r w:rsidRPr="00145457">
        <w:rPr>
          <w:rFonts w:ascii="Times New Roman" w:hAnsi="Times New Roman" w:cs="Times New Roman"/>
          <w:spacing w:val="-20"/>
          <w:sz w:val="24"/>
          <w:szCs w:val="24"/>
        </w:rPr>
        <w:t xml:space="preserve"> </w:t>
      </w:r>
      <w:r w:rsidRPr="00145457">
        <w:rPr>
          <w:rFonts w:ascii="Times New Roman" w:hAnsi="Times New Roman" w:cs="Times New Roman"/>
          <w:sz w:val="24"/>
          <w:szCs w:val="24"/>
        </w:rPr>
        <w:t>termíne.</w:t>
      </w:r>
    </w:p>
    <w:p w14:paraId="2F68F171" w14:textId="77777777" w:rsidR="00921487" w:rsidRPr="00145457" w:rsidRDefault="00A874EA">
      <w:pPr>
        <w:pStyle w:val="Odsekzoznamu"/>
        <w:numPr>
          <w:ilvl w:val="0"/>
          <w:numId w:val="10"/>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Pre vylúčenie pochybností sa má zato, že úkony a činnosti uvedené v časovom harmonograme začínajú plynúť odo dňa prevzatia staveniska podľa tejto zmluvy a končia sa dňom odovzdania a prevzatia ukončeného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p>
    <w:p w14:paraId="68033BF6" w14:textId="77777777" w:rsidR="00921487" w:rsidRPr="00145457" w:rsidRDefault="00A874EA">
      <w:pPr>
        <w:pStyle w:val="Odsekzoznamu"/>
        <w:numPr>
          <w:ilvl w:val="0"/>
          <w:numId w:val="10"/>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Dodržiavanie termínu realizácie diela zo strany zhotoviteľa závisí od riadnej a včasnej súčinnosti objednávateľa dohodnutej v zmluve. Po dobu omeškania objednávateľa s poskytnutím súčinnosti nie je zhotoviteľ v omeškaní s plnením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záväzku.</w:t>
      </w:r>
    </w:p>
    <w:p w14:paraId="5F204A3F" w14:textId="77777777" w:rsidR="00921487" w:rsidRPr="00145457" w:rsidRDefault="00A874EA">
      <w:pPr>
        <w:pStyle w:val="Odsekzoznamu"/>
        <w:numPr>
          <w:ilvl w:val="0"/>
          <w:numId w:val="10"/>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neodkladne,</w:t>
      </w:r>
      <w:r w:rsidRPr="00145457">
        <w:rPr>
          <w:rFonts w:ascii="Times New Roman" w:hAnsi="Times New Roman" w:cs="Times New Roman"/>
          <w:spacing w:val="-19"/>
          <w:sz w:val="24"/>
          <w:szCs w:val="24"/>
        </w:rPr>
        <w:t xml:space="preserve"> </w:t>
      </w:r>
      <w:r w:rsidRPr="00145457">
        <w:rPr>
          <w:rFonts w:ascii="Times New Roman" w:hAnsi="Times New Roman" w:cs="Times New Roman"/>
          <w:sz w:val="24"/>
          <w:szCs w:val="24"/>
        </w:rPr>
        <w:t>najneskôr</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však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tri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(3)</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pracovné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dni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vzniku</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akejkoľvek udalosti,</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ktorá</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bráni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sťažuje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zhotovovanie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dôsledkom</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hroziaceho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omeškania odovzdania diela písomne oboznámiť objednávateľa o tejto skutočnosti záznamom v stavebnom</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denníku.</w:t>
      </w:r>
    </w:p>
    <w:p w14:paraId="74CD32B8"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7F1FA2E4" w14:textId="77777777" w:rsidR="00921487" w:rsidRPr="00145457" w:rsidRDefault="00A874EA">
      <w:pPr>
        <w:pStyle w:val="Nadpis1"/>
        <w:spacing w:before="34"/>
        <w:ind w:right="2484"/>
        <w:rPr>
          <w:rFonts w:ascii="Times New Roman" w:hAnsi="Times New Roman" w:cs="Times New Roman"/>
        </w:rPr>
      </w:pPr>
      <w:r w:rsidRPr="00145457">
        <w:rPr>
          <w:rFonts w:ascii="Times New Roman" w:hAnsi="Times New Roman" w:cs="Times New Roman"/>
        </w:rPr>
        <w:lastRenderedPageBreak/>
        <w:t>Čl. III  - Cena diela</w:t>
      </w:r>
    </w:p>
    <w:p w14:paraId="7BB91450" w14:textId="77777777" w:rsidR="00921487" w:rsidRPr="00145457" w:rsidRDefault="00A874EA">
      <w:pPr>
        <w:pStyle w:val="Odsekzoznamu"/>
        <w:numPr>
          <w:ilvl w:val="0"/>
          <w:numId w:val="9"/>
        </w:numPr>
        <w:tabs>
          <w:tab w:val="left" w:pos="544"/>
        </w:tabs>
        <w:spacing w:before="185"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Cena za vyhotovenie diela je stanovená na základe výsledkov verejného obstarávania, dohodou zmluvných strán v súlade so zákonom č. 18/1996 Z. z. o cenách v znení neskorších predpisov a vykonávacou vyhláškou č. 87/1996 Z. z. v znení neskorších predpisov, ako cena maximálna s ohľadom na práce predpokladané výkazom výmer a je špecifikovaná v rozpočte diela (ocenenom výkaze výmer) vypracovanom zhotoviteľom, ktorý tvorí prílohu č. 1 k</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zmluve.</w:t>
      </w:r>
    </w:p>
    <w:p w14:paraId="064D3B46" w14:textId="77777777" w:rsidR="00921487" w:rsidRPr="00145457" w:rsidRDefault="00A874EA">
      <w:pPr>
        <w:pStyle w:val="Odsekzoznamu"/>
        <w:numPr>
          <w:ilvl w:val="0"/>
          <w:numId w:val="9"/>
        </w:numPr>
        <w:tabs>
          <w:tab w:val="left" w:pos="544"/>
        </w:tabs>
        <w:spacing w:line="291" w:lineRule="exact"/>
        <w:jc w:val="both"/>
        <w:rPr>
          <w:rFonts w:ascii="Times New Roman" w:hAnsi="Times New Roman" w:cs="Times New Roman"/>
          <w:sz w:val="24"/>
          <w:szCs w:val="24"/>
        </w:rPr>
      </w:pPr>
      <w:r w:rsidRPr="00145457">
        <w:rPr>
          <w:rFonts w:ascii="Times New Roman" w:hAnsi="Times New Roman" w:cs="Times New Roman"/>
          <w:sz w:val="24"/>
          <w:szCs w:val="24"/>
        </w:rPr>
        <w:t>Cena za zhotovenie diela podľa 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p>
    <w:p w14:paraId="5BE7A9CB" w14:textId="77777777" w:rsidR="00921487" w:rsidRPr="00145457" w:rsidRDefault="00A874EA">
      <w:pPr>
        <w:pStyle w:val="Zkladntext"/>
        <w:tabs>
          <w:tab w:val="left" w:pos="6947"/>
        </w:tabs>
        <w:spacing w:before="24"/>
        <w:ind w:firstLine="0"/>
        <w:jc w:val="left"/>
        <w:rPr>
          <w:rFonts w:ascii="Times New Roman" w:hAnsi="Times New Roman" w:cs="Times New Roman"/>
        </w:rPr>
      </w:pPr>
      <w:r w:rsidRPr="00145457">
        <w:rPr>
          <w:rFonts w:ascii="Times New Roman" w:hAnsi="Times New Roman" w:cs="Times New Roman"/>
        </w:rPr>
        <w:t>Základ ceny</w:t>
      </w:r>
      <w:r w:rsidRPr="00145457">
        <w:rPr>
          <w:rFonts w:ascii="Times New Roman" w:hAnsi="Times New Roman" w:cs="Times New Roman"/>
          <w:spacing w:val="-3"/>
        </w:rPr>
        <w:t xml:space="preserve"> </w:t>
      </w:r>
      <w:r w:rsidRPr="00145457">
        <w:rPr>
          <w:rFonts w:ascii="Times New Roman" w:hAnsi="Times New Roman" w:cs="Times New Roman"/>
        </w:rPr>
        <w:t>pre</w:t>
      </w:r>
      <w:r w:rsidRPr="00145457">
        <w:rPr>
          <w:rFonts w:ascii="Times New Roman" w:hAnsi="Times New Roman" w:cs="Times New Roman"/>
          <w:spacing w:val="-2"/>
        </w:rPr>
        <w:t xml:space="preserve"> </w:t>
      </w:r>
      <w:r w:rsidRPr="00145457">
        <w:rPr>
          <w:rFonts w:ascii="Times New Roman" w:hAnsi="Times New Roman" w:cs="Times New Roman"/>
        </w:rPr>
        <w:t>DPH</w:t>
      </w:r>
      <w:r w:rsidRPr="00145457">
        <w:rPr>
          <w:rFonts w:ascii="Times New Roman" w:hAnsi="Times New Roman" w:cs="Times New Roman"/>
        </w:rPr>
        <w:tab/>
        <w:t>EUR</w:t>
      </w:r>
    </w:p>
    <w:p w14:paraId="6169C7E1" w14:textId="77777777" w:rsidR="00921487" w:rsidRPr="00145457" w:rsidRDefault="00A874EA">
      <w:pPr>
        <w:pStyle w:val="Zkladntext"/>
        <w:tabs>
          <w:tab w:val="left" w:pos="6947"/>
        </w:tabs>
        <w:spacing w:before="24"/>
        <w:ind w:firstLine="0"/>
        <w:jc w:val="left"/>
        <w:rPr>
          <w:rFonts w:ascii="Times New Roman" w:hAnsi="Times New Roman" w:cs="Times New Roman"/>
        </w:rPr>
      </w:pPr>
      <w:r w:rsidRPr="00145457">
        <w:rPr>
          <w:rFonts w:ascii="Times New Roman" w:hAnsi="Times New Roman" w:cs="Times New Roman"/>
        </w:rPr>
        <w:t>DPH</w:t>
      </w:r>
      <w:r w:rsidRPr="00145457">
        <w:rPr>
          <w:rFonts w:ascii="Times New Roman" w:hAnsi="Times New Roman" w:cs="Times New Roman"/>
          <w:spacing w:val="-1"/>
        </w:rPr>
        <w:t xml:space="preserve"> </w:t>
      </w:r>
      <w:r w:rsidRPr="00145457">
        <w:rPr>
          <w:rFonts w:ascii="Times New Roman" w:hAnsi="Times New Roman" w:cs="Times New Roman"/>
        </w:rPr>
        <w:t>20%</w:t>
      </w:r>
      <w:r w:rsidRPr="00145457">
        <w:rPr>
          <w:rFonts w:ascii="Times New Roman" w:hAnsi="Times New Roman" w:cs="Times New Roman"/>
        </w:rPr>
        <w:tab/>
        <w:t>EUR</w:t>
      </w:r>
    </w:p>
    <w:p w14:paraId="3225FB99" w14:textId="77777777" w:rsidR="00921487" w:rsidRPr="00145457" w:rsidRDefault="003B66A4">
      <w:pPr>
        <w:pStyle w:val="Nadpis1"/>
        <w:tabs>
          <w:tab w:val="left" w:pos="6940"/>
        </w:tabs>
        <w:spacing w:before="24"/>
        <w:ind w:left="543"/>
        <w:jc w:val="left"/>
        <w:rPr>
          <w:rFonts w:ascii="Times New Roman" w:hAnsi="Times New Roman" w:cs="Times New Roman"/>
        </w:rPr>
      </w:pPr>
      <w:r>
        <w:rPr>
          <w:rFonts w:ascii="Times New Roman" w:hAnsi="Times New Roman" w:cs="Times New Roman"/>
        </w:rPr>
        <w:pict w14:anchorId="3BF8C8BC">
          <v:rect id="_x0000_s1026" style="position:absolute;left:0;text-align:left;margin-left:90.75pt;margin-top:18.15pt;width:435.2pt;height:.5pt;z-index:-251658752;mso-wrap-distance-left:0;mso-wrap-distance-right:0;mso-position-horizontal-relative:page" fillcolor="black" stroked="f">
            <w10:wrap type="topAndBottom" anchorx="page"/>
          </v:rect>
        </w:pict>
      </w:r>
      <w:r w:rsidR="00A874EA" w:rsidRPr="00145457">
        <w:rPr>
          <w:rFonts w:ascii="Times New Roman" w:hAnsi="Times New Roman" w:cs="Times New Roman"/>
        </w:rPr>
        <w:t>Celková cena za predmet diela</w:t>
      </w:r>
      <w:r w:rsidR="00A874EA" w:rsidRPr="00145457">
        <w:rPr>
          <w:rFonts w:ascii="Times New Roman" w:hAnsi="Times New Roman" w:cs="Times New Roman"/>
          <w:spacing w:val="-16"/>
        </w:rPr>
        <w:t xml:space="preserve"> </w:t>
      </w:r>
      <w:r w:rsidR="00A874EA" w:rsidRPr="00145457">
        <w:rPr>
          <w:rFonts w:ascii="Times New Roman" w:hAnsi="Times New Roman" w:cs="Times New Roman"/>
        </w:rPr>
        <w:t>s</w:t>
      </w:r>
      <w:r w:rsidR="00A874EA" w:rsidRPr="00145457">
        <w:rPr>
          <w:rFonts w:ascii="Times New Roman" w:hAnsi="Times New Roman" w:cs="Times New Roman"/>
          <w:spacing w:val="-2"/>
        </w:rPr>
        <w:t xml:space="preserve"> </w:t>
      </w:r>
      <w:r w:rsidR="00A874EA" w:rsidRPr="00145457">
        <w:rPr>
          <w:rFonts w:ascii="Times New Roman" w:hAnsi="Times New Roman" w:cs="Times New Roman"/>
        </w:rPr>
        <w:t>DPH</w:t>
      </w:r>
      <w:r w:rsidR="00A874EA" w:rsidRPr="00145457">
        <w:rPr>
          <w:rFonts w:ascii="Times New Roman" w:hAnsi="Times New Roman" w:cs="Times New Roman"/>
        </w:rPr>
        <w:tab/>
        <w:t>EUR</w:t>
      </w:r>
    </w:p>
    <w:p w14:paraId="7631F5E5" w14:textId="77777777" w:rsidR="00921487" w:rsidRPr="00145457" w:rsidRDefault="00A874EA">
      <w:pPr>
        <w:pStyle w:val="Zkladntext"/>
        <w:tabs>
          <w:tab w:val="left" w:leader="dot" w:pos="2462"/>
        </w:tabs>
        <w:ind w:firstLine="0"/>
        <w:jc w:val="left"/>
        <w:rPr>
          <w:rFonts w:ascii="Times New Roman" w:hAnsi="Times New Roman" w:cs="Times New Roman"/>
        </w:rPr>
      </w:pPr>
      <w:r w:rsidRPr="00145457">
        <w:rPr>
          <w:rFonts w:ascii="Times New Roman" w:hAnsi="Times New Roman" w:cs="Times New Roman"/>
        </w:rPr>
        <w:t>(slovom:</w:t>
      </w:r>
      <w:r w:rsidRPr="00145457">
        <w:rPr>
          <w:rFonts w:ascii="Times New Roman" w:hAnsi="Times New Roman" w:cs="Times New Roman"/>
        </w:rPr>
        <w:tab/>
        <w:t>EUR)</w:t>
      </w:r>
    </w:p>
    <w:p w14:paraId="75B33FCF" w14:textId="77777777" w:rsidR="00921487" w:rsidRPr="00145457" w:rsidRDefault="00A874EA">
      <w:pPr>
        <w:pStyle w:val="Odsekzoznamu"/>
        <w:numPr>
          <w:ilvl w:val="0"/>
          <w:numId w:val="9"/>
        </w:numPr>
        <w:tabs>
          <w:tab w:val="left" w:pos="544"/>
        </w:tabs>
        <w:spacing w:before="21"/>
        <w:jc w:val="both"/>
        <w:rPr>
          <w:rFonts w:ascii="Times New Roman" w:hAnsi="Times New Roman" w:cs="Times New Roman"/>
          <w:sz w:val="24"/>
          <w:szCs w:val="24"/>
        </w:rPr>
      </w:pPr>
      <w:r w:rsidRPr="00145457">
        <w:rPr>
          <w:rFonts w:ascii="Times New Roman" w:hAnsi="Times New Roman" w:cs="Times New Roman"/>
          <w:sz w:val="24"/>
          <w:szCs w:val="24"/>
        </w:rPr>
        <w:t>Zhotoviteľ bude účtovať DPH podľa predpisov platných v čase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fakturácie.</w:t>
      </w:r>
    </w:p>
    <w:p w14:paraId="78A3DE82" w14:textId="77777777" w:rsidR="00921487" w:rsidRPr="00145457" w:rsidRDefault="00A874EA">
      <w:pPr>
        <w:pStyle w:val="Odsekzoznamu"/>
        <w:numPr>
          <w:ilvl w:val="0"/>
          <w:numId w:val="9"/>
        </w:numPr>
        <w:tabs>
          <w:tab w:val="left" w:pos="544"/>
        </w:tabs>
        <w:spacing w:before="25"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V cene diela sú zahrnuté všetky náklady na zhotovenie predmetu diela t. j. vytyčovanie pozemkov a inžinierskych sietí, dopravné náklady, skladné, projekt skutkového stavu, revízne správy, odpady – doklady, vrátane všetkých ďalších nákladov, ktoré sú potrebné na kompletnú realizáciu všetkých zmluvných výkonov a vykonanie predmetu zmluvy tak, aby dielo bolo vypracované v súlade s oceneným výkazom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výmer.</w:t>
      </w:r>
    </w:p>
    <w:p w14:paraId="419C1A3C" w14:textId="77777777" w:rsidR="00921487" w:rsidRPr="00145457" w:rsidRDefault="00A874EA">
      <w:pPr>
        <w:pStyle w:val="Zkladntext"/>
        <w:spacing w:line="259" w:lineRule="auto"/>
        <w:ind w:right="131" w:firstLine="0"/>
        <w:rPr>
          <w:rFonts w:ascii="Times New Roman" w:hAnsi="Times New Roman" w:cs="Times New Roman"/>
        </w:rPr>
      </w:pPr>
      <w:r w:rsidRPr="00145457">
        <w:rPr>
          <w:rFonts w:ascii="Times New Roman" w:hAnsi="Times New Roman" w:cs="Times New Roman"/>
        </w:rPr>
        <w:t>V prípade, ak bude potrebné vykonať práce nad rámec oceneného výkazu výmer (naviac práce) z dôvodov, ktoré zhotoviteľ nezavinil, môžu byť takéto práce vykonané na základe dodatku k tejto zmluve uzatvoreného v súlade s § 18 Zákona č. 343/2015 Z.z. o verejnom obstarávaní a o zmene a doplnení niektorých v platnom znení.</w:t>
      </w:r>
    </w:p>
    <w:p w14:paraId="1CA75720" w14:textId="77777777" w:rsidR="00921487" w:rsidRPr="00145457" w:rsidRDefault="00A874EA">
      <w:pPr>
        <w:pStyle w:val="Odsekzoznamu"/>
        <w:numPr>
          <w:ilvl w:val="0"/>
          <w:numId w:val="9"/>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Zhotoviteľ nemá nárok na zvýšenie ceny za dielo a nie je oprávnený domáhať sa zvýšenia ceny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bez</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uzavretia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písomného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dodatku</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zmluve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ani</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vzniku potreby vykonania prác</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naviac.</w:t>
      </w:r>
    </w:p>
    <w:p w14:paraId="5AC62C9B" w14:textId="77777777" w:rsidR="00921487" w:rsidRPr="00145457" w:rsidRDefault="00A874EA">
      <w:pPr>
        <w:pStyle w:val="Nadpis1"/>
        <w:spacing w:before="158"/>
        <w:ind w:right="2490"/>
        <w:rPr>
          <w:rFonts w:ascii="Times New Roman" w:hAnsi="Times New Roman" w:cs="Times New Roman"/>
        </w:rPr>
      </w:pPr>
      <w:r w:rsidRPr="00145457">
        <w:rPr>
          <w:rFonts w:ascii="Times New Roman" w:hAnsi="Times New Roman" w:cs="Times New Roman"/>
        </w:rPr>
        <w:t>Čl. IV  - Platobné podmienky</w:t>
      </w:r>
    </w:p>
    <w:p w14:paraId="7FAA292C" w14:textId="77777777" w:rsidR="00921487" w:rsidRPr="00145457" w:rsidRDefault="00A874EA">
      <w:pPr>
        <w:pStyle w:val="Odsekzoznamu"/>
        <w:numPr>
          <w:ilvl w:val="0"/>
          <w:numId w:val="8"/>
        </w:numPr>
        <w:tabs>
          <w:tab w:val="left" w:pos="544"/>
        </w:tabs>
        <w:spacing w:before="183"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Predmet tejto Zmluvy bude financovaný z vlastných prostriedkov verejného objednávateľa, zo štátneho rozpočtu a z štrukturálnych fondov EÚ, Operačný program Ľudské zdroje, kód výzvy: OPLZ-PO6-SC611-2019-1.</w:t>
      </w:r>
    </w:p>
    <w:p w14:paraId="3DFA6848" w14:textId="77777777" w:rsidR="00921487" w:rsidRPr="00145457" w:rsidRDefault="00A874EA">
      <w:pPr>
        <w:pStyle w:val="Odsekzoznamu"/>
        <w:numPr>
          <w:ilvl w:val="0"/>
          <w:numId w:val="8"/>
        </w:numPr>
        <w:tabs>
          <w:tab w:val="left" w:pos="544"/>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Objednávateľ na plnenie tejto Zmluvy neposkytne zhotoviteľovi preddavok ani zálohu. Úhrada za vykonanie diela v zmysle tejto Zmluvy bude realizovaná formou bezhotovostného platobného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styku.</w:t>
      </w:r>
    </w:p>
    <w:p w14:paraId="4A7F7031" w14:textId="77777777" w:rsidR="00921487" w:rsidRPr="00145457" w:rsidRDefault="00A874EA">
      <w:pPr>
        <w:pStyle w:val="Odsekzoznamu"/>
        <w:numPr>
          <w:ilvl w:val="0"/>
          <w:numId w:val="8"/>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V zmysle podmienok Inštrukcií k vypracovávaniu Žiadosti o platbu (ďalej len „ŽoP“), pre zvolený systém financovania projektu a stavebného diela, má zhotoviteľ právo na priebežnú čiastkovú fakturáciu za vykonané práce súvisiace s plnením predmetu tejto Zmluvy, pokiaľ zrealizuje stavebné práce v rozsahu prác a dodávok podľa tejto</w:t>
      </w:r>
      <w:r w:rsidRPr="00145457">
        <w:rPr>
          <w:rFonts w:ascii="Times New Roman" w:hAnsi="Times New Roman" w:cs="Times New Roman"/>
          <w:spacing w:val="-32"/>
          <w:sz w:val="24"/>
          <w:szCs w:val="24"/>
        </w:rPr>
        <w:t xml:space="preserve"> </w:t>
      </w:r>
      <w:r w:rsidRPr="00145457">
        <w:rPr>
          <w:rFonts w:ascii="Times New Roman" w:hAnsi="Times New Roman" w:cs="Times New Roman"/>
          <w:sz w:val="24"/>
          <w:szCs w:val="24"/>
        </w:rPr>
        <w:t>zmluvy.</w:t>
      </w:r>
    </w:p>
    <w:p w14:paraId="15FFE012" w14:textId="77777777" w:rsidR="00921487" w:rsidRPr="00145457" w:rsidRDefault="00A874EA">
      <w:pPr>
        <w:pStyle w:val="Odsekzoznamu"/>
        <w:numPr>
          <w:ilvl w:val="0"/>
          <w:numId w:val="8"/>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Zhotoviteľ je oprávnený fakturovať po odovzdaní diela Objednávateľovi, resp. mesačne, ak doba realizácie diela je dlhšia ako 1</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mesiac.</w:t>
      </w:r>
    </w:p>
    <w:p w14:paraId="1443C4F8" w14:textId="77777777" w:rsidR="00921487" w:rsidRPr="00145457" w:rsidRDefault="00A874EA">
      <w:pPr>
        <w:pStyle w:val="Odsekzoznamu"/>
        <w:numPr>
          <w:ilvl w:val="0"/>
          <w:numId w:val="8"/>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Neoddeliteľnou súčasťou a podstatnou náležitosťou každej faktúry vystavenej Zhotoviteľom je súpis vykonaných stavebných prác podpísaný stavebným dozorom. Stavebný dozor je povinný do 3 pracovných dní od predloženia súpisu</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vykonaných</w:t>
      </w:r>
    </w:p>
    <w:p w14:paraId="06E81AF0"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115E2F8C" w14:textId="77777777" w:rsidR="00921487" w:rsidRPr="00145457" w:rsidRDefault="00A874EA">
      <w:pPr>
        <w:pStyle w:val="Zkladntext"/>
        <w:spacing w:before="34" w:line="259" w:lineRule="auto"/>
        <w:ind w:right="137" w:firstLine="0"/>
        <w:rPr>
          <w:rFonts w:ascii="Times New Roman" w:hAnsi="Times New Roman" w:cs="Times New Roman"/>
        </w:rPr>
      </w:pPr>
      <w:r w:rsidRPr="00145457">
        <w:rPr>
          <w:rFonts w:ascii="Times New Roman" w:hAnsi="Times New Roman" w:cs="Times New Roman"/>
        </w:rPr>
        <w:lastRenderedPageBreak/>
        <w:t>stavebných prác tento písomne odsúhlasiť alebo písomne identifikovať konkrétne dôvody, prečo s predloženým súpisom vykonaných stavebných prác nesúhlasí.</w:t>
      </w:r>
    </w:p>
    <w:p w14:paraId="6552D6D6" w14:textId="77777777" w:rsidR="00921487" w:rsidRPr="00145457" w:rsidRDefault="00A874EA">
      <w:pPr>
        <w:pStyle w:val="Odsekzoznamu"/>
        <w:numPr>
          <w:ilvl w:val="0"/>
          <w:numId w:val="8"/>
        </w:numPr>
        <w:tabs>
          <w:tab w:val="left" w:pos="544"/>
        </w:tabs>
        <w:spacing w:before="2"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Faktúra musí obsahovať náležitosti daňového dokladu. Súčasťou faktúry musia byť aj odsúhlasené fakturačné podklady stavebným dozorom 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objednávateľom.</w:t>
      </w:r>
    </w:p>
    <w:p w14:paraId="3608CCCC" w14:textId="77777777" w:rsidR="00921487" w:rsidRPr="00145457" w:rsidRDefault="00A874EA">
      <w:pPr>
        <w:pStyle w:val="Odsekzoznamu"/>
        <w:numPr>
          <w:ilvl w:val="0"/>
          <w:numId w:val="8"/>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Faktúra bude vystavená v štyroch (4) origináloch a musí obsahovať všetky náležitosti požadované príslušnými všeobecne záväznými právnymi predpismi a poskytovateľom NFP podľa tejto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zmluvy.</w:t>
      </w:r>
    </w:p>
    <w:p w14:paraId="0AA58E05" w14:textId="77777777" w:rsidR="00921487" w:rsidRPr="00145457" w:rsidRDefault="00A874EA">
      <w:pPr>
        <w:pStyle w:val="Odsekzoznamu"/>
        <w:numPr>
          <w:ilvl w:val="0"/>
          <w:numId w:val="8"/>
        </w:numPr>
        <w:tabs>
          <w:tab w:val="left" w:pos="544"/>
        </w:tabs>
        <w:spacing w:line="256" w:lineRule="auto"/>
        <w:ind w:right="140"/>
        <w:jc w:val="both"/>
        <w:rPr>
          <w:rFonts w:ascii="Times New Roman" w:hAnsi="Times New Roman" w:cs="Times New Roman"/>
          <w:sz w:val="24"/>
          <w:szCs w:val="24"/>
        </w:rPr>
      </w:pPr>
      <w:r w:rsidRPr="00145457">
        <w:rPr>
          <w:rFonts w:ascii="Times New Roman" w:hAnsi="Times New Roman" w:cs="Times New Roman"/>
          <w:sz w:val="24"/>
          <w:szCs w:val="24"/>
        </w:rPr>
        <w:t>Objednávateľ požaduje, aby vystavená faktúra zhotoviteľom obsahovala minimálne nasledujúce náležitosti, 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w:t>
      </w:r>
    </w:p>
    <w:p w14:paraId="0C461C7A" w14:textId="77777777" w:rsidR="00921487" w:rsidRPr="00145457" w:rsidRDefault="00A874EA">
      <w:pPr>
        <w:pStyle w:val="Odsekzoznamu"/>
        <w:numPr>
          <w:ilvl w:val="1"/>
          <w:numId w:val="8"/>
        </w:numPr>
        <w:tabs>
          <w:tab w:val="left" w:pos="968"/>
          <w:tab w:val="left" w:pos="969"/>
        </w:tabs>
        <w:spacing w:before="5"/>
        <w:ind w:hanging="426"/>
        <w:jc w:val="left"/>
        <w:rPr>
          <w:rFonts w:ascii="Times New Roman" w:hAnsi="Times New Roman" w:cs="Times New Roman"/>
          <w:sz w:val="24"/>
          <w:szCs w:val="24"/>
        </w:rPr>
      </w:pPr>
      <w:r w:rsidRPr="00145457">
        <w:rPr>
          <w:rFonts w:ascii="Times New Roman" w:hAnsi="Times New Roman" w:cs="Times New Roman"/>
          <w:sz w:val="24"/>
          <w:szCs w:val="24"/>
        </w:rPr>
        <w:t>Identifikačné údaje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zhotoviteľa</w:t>
      </w:r>
    </w:p>
    <w:p w14:paraId="78BF32CF"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Identifikačné údaje</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objednávateľa</w:t>
      </w:r>
    </w:p>
    <w:p w14:paraId="5A0D1BC5"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číslo/označenie zmluvy, vrátane prípadného dodatku k</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zmluve,</w:t>
      </w:r>
    </w:p>
    <w:p w14:paraId="43EF360C"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označenie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diela,</w:t>
      </w:r>
    </w:p>
    <w:p w14:paraId="4AF95043" w14:textId="77777777" w:rsidR="00921487" w:rsidRPr="00145457" w:rsidRDefault="00A874EA">
      <w:pPr>
        <w:pStyle w:val="Odsekzoznamu"/>
        <w:numPr>
          <w:ilvl w:val="1"/>
          <w:numId w:val="8"/>
        </w:numPr>
        <w:tabs>
          <w:tab w:val="left" w:pos="968"/>
          <w:tab w:val="left" w:pos="969"/>
        </w:tabs>
        <w:spacing w:before="24"/>
        <w:ind w:hanging="426"/>
        <w:jc w:val="left"/>
        <w:rPr>
          <w:rFonts w:ascii="Times New Roman" w:hAnsi="Times New Roman" w:cs="Times New Roman"/>
          <w:sz w:val="24"/>
          <w:szCs w:val="24"/>
        </w:rPr>
      </w:pPr>
      <w:r w:rsidRPr="00145457">
        <w:rPr>
          <w:rFonts w:ascii="Times New Roman" w:hAnsi="Times New Roman" w:cs="Times New Roman"/>
          <w:sz w:val="24"/>
          <w:szCs w:val="24"/>
        </w:rPr>
        <w:t>dátum vyhotovenia faktúry, dátum splatnosti faktúry a dátum zdaniteľného</w:t>
      </w:r>
      <w:r w:rsidRPr="00145457">
        <w:rPr>
          <w:rFonts w:ascii="Times New Roman" w:hAnsi="Times New Roman" w:cs="Times New Roman"/>
          <w:spacing w:val="-26"/>
          <w:sz w:val="24"/>
          <w:szCs w:val="24"/>
        </w:rPr>
        <w:t xml:space="preserve"> </w:t>
      </w:r>
      <w:r w:rsidRPr="00145457">
        <w:rPr>
          <w:rFonts w:ascii="Times New Roman" w:hAnsi="Times New Roman" w:cs="Times New Roman"/>
          <w:sz w:val="24"/>
          <w:szCs w:val="24"/>
        </w:rPr>
        <w:t>plnenia,</w:t>
      </w:r>
    </w:p>
    <w:p w14:paraId="5988F560"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fakturovanú cenu bez DPH, hodnotu DPH a celkovú fakturovanú cenu v</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w:t>
      </w:r>
    </w:p>
    <w:p w14:paraId="763A5850"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označenie peňažného ústavu a číslo účtu, na ktorý sa má</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platiť,</w:t>
      </w:r>
    </w:p>
    <w:p w14:paraId="375AD93E" w14:textId="77777777" w:rsidR="00921487" w:rsidRPr="00145457" w:rsidRDefault="00A874EA">
      <w:pPr>
        <w:pStyle w:val="Odsekzoznamu"/>
        <w:numPr>
          <w:ilvl w:val="1"/>
          <w:numId w:val="8"/>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označenie ITMS</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projektu,</w:t>
      </w:r>
    </w:p>
    <w:p w14:paraId="334CF3D2" w14:textId="77777777" w:rsidR="00921487" w:rsidRPr="00145457" w:rsidRDefault="00A874EA">
      <w:pPr>
        <w:pStyle w:val="Odsekzoznamu"/>
        <w:numPr>
          <w:ilvl w:val="0"/>
          <w:numId w:val="8"/>
        </w:numPr>
        <w:tabs>
          <w:tab w:val="left" w:pos="544"/>
        </w:tabs>
        <w:spacing w:before="21"/>
        <w:jc w:val="both"/>
        <w:rPr>
          <w:rFonts w:ascii="Times New Roman" w:hAnsi="Times New Roman" w:cs="Times New Roman"/>
          <w:sz w:val="24"/>
          <w:szCs w:val="24"/>
        </w:rPr>
      </w:pPr>
      <w:r w:rsidRPr="00145457">
        <w:rPr>
          <w:rFonts w:ascii="Times New Roman" w:hAnsi="Times New Roman" w:cs="Times New Roman"/>
          <w:sz w:val="24"/>
          <w:szCs w:val="24"/>
        </w:rPr>
        <w:t>Objednávateľ požaduje, aby zhotoviteľ ku každej vystavenej faktúre</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priložil:</w:t>
      </w:r>
    </w:p>
    <w:p w14:paraId="2A328007" w14:textId="77777777" w:rsidR="00921487" w:rsidRPr="00145457" w:rsidRDefault="00A874EA">
      <w:pPr>
        <w:pStyle w:val="Odsekzoznamu"/>
        <w:numPr>
          <w:ilvl w:val="1"/>
          <w:numId w:val="8"/>
        </w:numPr>
        <w:tabs>
          <w:tab w:val="left" w:pos="969"/>
        </w:tabs>
        <w:spacing w:before="26" w:line="256" w:lineRule="auto"/>
        <w:ind w:right="138"/>
        <w:rPr>
          <w:rFonts w:ascii="Times New Roman" w:hAnsi="Times New Roman" w:cs="Times New Roman"/>
          <w:sz w:val="24"/>
          <w:szCs w:val="24"/>
        </w:rPr>
      </w:pPr>
      <w:r w:rsidRPr="00145457">
        <w:rPr>
          <w:rFonts w:ascii="Times New Roman" w:hAnsi="Times New Roman" w:cs="Times New Roman"/>
          <w:sz w:val="24"/>
          <w:szCs w:val="24"/>
        </w:rPr>
        <w:t>Súpis vykonaných stavebných prác týkajúcich sa príslušného fakturačného obdobia, odsúhlasený a podpísaný</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objednávateľom;</w:t>
      </w:r>
    </w:p>
    <w:p w14:paraId="6E6663FB" w14:textId="77777777" w:rsidR="00921487" w:rsidRPr="00145457" w:rsidRDefault="00A874EA">
      <w:pPr>
        <w:pStyle w:val="Odsekzoznamu"/>
        <w:numPr>
          <w:ilvl w:val="1"/>
          <w:numId w:val="8"/>
        </w:numPr>
        <w:tabs>
          <w:tab w:val="left" w:pos="969"/>
        </w:tabs>
        <w:spacing w:before="6" w:line="256" w:lineRule="auto"/>
        <w:ind w:right="136"/>
        <w:rPr>
          <w:rFonts w:ascii="Times New Roman" w:hAnsi="Times New Roman" w:cs="Times New Roman"/>
          <w:sz w:val="24"/>
          <w:szCs w:val="24"/>
        </w:rPr>
      </w:pPr>
      <w:r w:rsidRPr="00145457">
        <w:rPr>
          <w:rFonts w:ascii="Times New Roman" w:hAnsi="Times New Roman" w:cs="Times New Roman"/>
          <w:sz w:val="24"/>
          <w:szCs w:val="24"/>
        </w:rPr>
        <w:t>Výkresy, fotodokumentáciu a iné doklady (napr. geodetické zameranie), ktoré sú potrebné pre preukázanie druhu a rozsahu</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práce.</w:t>
      </w:r>
    </w:p>
    <w:p w14:paraId="69169369" w14:textId="77777777" w:rsidR="00921487" w:rsidRPr="00145457" w:rsidRDefault="00A874EA">
      <w:pPr>
        <w:pStyle w:val="Odsekzoznamu"/>
        <w:numPr>
          <w:ilvl w:val="0"/>
          <w:numId w:val="8"/>
        </w:numPr>
        <w:tabs>
          <w:tab w:val="left" w:pos="544"/>
        </w:tabs>
        <w:spacing w:before="4" w:line="259" w:lineRule="auto"/>
        <w:ind w:right="140"/>
        <w:jc w:val="both"/>
        <w:rPr>
          <w:rFonts w:ascii="Times New Roman" w:hAnsi="Times New Roman" w:cs="Times New Roman"/>
          <w:sz w:val="24"/>
          <w:szCs w:val="24"/>
        </w:rPr>
      </w:pPr>
      <w:r w:rsidRPr="00145457">
        <w:rPr>
          <w:rFonts w:ascii="Times New Roman" w:hAnsi="Times New Roman" w:cs="Times New Roman"/>
          <w:sz w:val="24"/>
          <w:szCs w:val="24"/>
        </w:rPr>
        <w:t>Objednávateľ vráti faktúru, ak táto neobsahuje náležitosti daňového dokladu, resp. neobsahuje náležitosti dohodnuté v tejto Zmluve, alebo porušuje zmluvné podmienky. Objednávateľ je povinný takúto faktúru vrátiť zhotoviteľovi do 10 kalendárnych dní odo dňa jej prevzatia. Vrátením faktúry sa preruší splatnosť faktúry a nová splatnosť začne plynúť od doručenia novej, opravenej faktúry zhotoviteľom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objednávateľovi.</w:t>
      </w:r>
    </w:p>
    <w:p w14:paraId="22220D78" w14:textId="77777777" w:rsidR="00921487" w:rsidRPr="00145457" w:rsidRDefault="00A874EA">
      <w:pPr>
        <w:pStyle w:val="Odsekzoznamu"/>
        <w:numPr>
          <w:ilvl w:val="0"/>
          <w:numId w:val="8"/>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Zhotoviteľ je povinný doručiť vystavenú faktúru s jej odsúhlasenými povinnými prílohami stavebným dozorom objednávateľovi do desiateho (10.) dňa príslušného kalendárneho mesiaca.</w:t>
      </w:r>
    </w:p>
    <w:p w14:paraId="0F6B84C5" w14:textId="77777777" w:rsidR="00921487" w:rsidRPr="00145457" w:rsidRDefault="00A874EA">
      <w:pPr>
        <w:pStyle w:val="Odsekzoznamu"/>
        <w:numPr>
          <w:ilvl w:val="0"/>
          <w:numId w:val="8"/>
        </w:numPr>
        <w:tabs>
          <w:tab w:val="left" w:pos="544"/>
        </w:tabs>
        <w:spacing w:line="256" w:lineRule="auto"/>
        <w:ind w:right="131"/>
        <w:jc w:val="both"/>
        <w:rPr>
          <w:rFonts w:ascii="Times New Roman" w:hAnsi="Times New Roman" w:cs="Times New Roman"/>
          <w:sz w:val="24"/>
          <w:szCs w:val="24"/>
        </w:rPr>
      </w:pPr>
      <w:r w:rsidRPr="00145457">
        <w:rPr>
          <w:rFonts w:ascii="Times New Roman" w:hAnsi="Times New Roman" w:cs="Times New Roman"/>
          <w:sz w:val="24"/>
          <w:szCs w:val="24"/>
        </w:rPr>
        <w:t>Úhrada za zrealizované stavebné dielo alebo jeho časť, v zmysle fakturačných podkladov zhotoviteľa bude vykonaná na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základe:</w:t>
      </w:r>
    </w:p>
    <w:p w14:paraId="2AD13AAE" w14:textId="77777777" w:rsidR="00921487" w:rsidRPr="00145457" w:rsidRDefault="00A874EA">
      <w:pPr>
        <w:pStyle w:val="Odsekzoznamu"/>
        <w:numPr>
          <w:ilvl w:val="1"/>
          <w:numId w:val="8"/>
        </w:numPr>
        <w:tabs>
          <w:tab w:val="left" w:pos="968"/>
          <w:tab w:val="left" w:pos="969"/>
        </w:tabs>
        <w:spacing w:before="5"/>
        <w:ind w:hanging="426"/>
        <w:jc w:val="left"/>
        <w:rPr>
          <w:rFonts w:ascii="Times New Roman" w:hAnsi="Times New Roman" w:cs="Times New Roman"/>
          <w:sz w:val="24"/>
          <w:szCs w:val="24"/>
        </w:rPr>
      </w:pPr>
      <w:r w:rsidRPr="00145457">
        <w:rPr>
          <w:rFonts w:ascii="Times New Roman" w:hAnsi="Times New Roman" w:cs="Times New Roman"/>
          <w:sz w:val="24"/>
          <w:szCs w:val="24"/>
        </w:rPr>
        <w:t>skutočne vykonaných a stavebným dozorom prevzatých</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prác,</w:t>
      </w:r>
    </w:p>
    <w:p w14:paraId="37C4F922" w14:textId="6EA9575D" w:rsidR="00921487" w:rsidRPr="00145457" w:rsidRDefault="00A874EA">
      <w:pPr>
        <w:pStyle w:val="Odsekzoznamu"/>
        <w:numPr>
          <w:ilvl w:val="1"/>
          <w:numId w:val="8"/>
        </w:numPr>
        <w:tabs>
          <w:tab w:val="left" w:pos="968"/>
          <w:tab w:val="left" w:pos="969"/>
        </w:tabs>
        <w:spacing w:before="23" w:line="256" w:lineRule="auto"/>
        <w:ind w:right="139"/>
        <w:jc w:val="left"/>
        <w:rPr>
          <w:rFonts w:ascii="Times New Roman" w:hAnsi="Times New Roman" w:cs="Times New Roman"/>
          <w:sz w:val="24"/>
          <w:szCs w:val="24"/>
        </w:rPr>
      </w:pPr>
      <w:r w:rsidRPr="00145457">
        <w:rPr>
          <w:rFonts w:ascii="Times New Roman" w:hAnsi="Times New Roman" w:cs="Times New Roman"/>
          <w:sz w:val="24"/>
          <w:szCs w:val="24"/>
        </w:rPr>
        <w:t>miestneho zisťovania a kontroly fakturačných podkladov, ktoré predloží zhotoviteľ stavebnému dozor</w:t>
      </w:r>
      <w:r w:rsidR="005673E7">
        <w:rPr>
          <w:rFonts w:ascii="Times New Roman" w:hAnsi="Times New Roman" w:cs="Times New Roman"/>
          <w:sz w:val="24"/>
          <w:szCs w:val="24"/>
        </w:rPr>
        <w:t>u</w:t>
      </w:r>
      <w:r w:rsidRPr="00145457">
        <w:rPr>
          <w:rFonts w:ascii="Times New Roman" w:hAnsi="Times New Roman" w:cs="Times New Roman"/>
          <w:sz w:val="24"/>
          <w:szCs w:val="24"/>
        </w:rPr>
        <w:t xml:space="preserve"> a</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objednávateľovi,</w:t>
      </w:r>
    </w:p>
    <w:p w14:paraId="1A96519D" w14:textId="77777777" w:rsidR="00921487" w:rsidRPr="00145457" w:rsidRDefault="00A874EA">
      <w:pPr>
        <w:pStyle w:val="Odsekzoznamu"/>
        <w:numPr>
          <w:ilvl w:val="1"/>
          <w:numId w:val="8"/>
        </w:numPr>
        <w:tabs>
          <w:tab w:val="left" w:pos="968"/>
          <w:tab w:val="left" w:pos="969"/>
        </w:tabs>
        <w:spacing w:before="5" w:line="256" w:lineRule="auto"/>
        <w:ind w:right="138"/>
        <w:jc w:val="left"/>
        <w:rPr>
          <w:rFonts w:ascii="Times New Roman" w:hAnsi="Times New Roman" w:cs="Times New Roman"/>
          <w:sz w:val="24"/>
          <w:szCs w:val="24"/>
        </w:rPr>
      </w:pPr>
      <w:r w:rsidRPr="00145457">
        <w:rPr>
          <w:rFonts w:ascii="Times New Roman" w:hAnsi="Times New Roman" w:cs="Times New Roman"/>
          <w:sz w:val="24"/>
          <w:szCs w:val="24"/>
        </w:rPr>
        <w:t>vecnej, formálnej a obsahovej správnosti faktúry s fakturačnými podkladmi a požadovanými prílohami v zmysle tejto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zmluvy,</w:t>
      </w:r>
    </w:p>
    <w:p w14:paraId="13C5B9B9" w14:textId="77777777" w:rsidR="00921487" w:rsidRPr="00145457" w:rsidRDefault="00A874EA">
      <w:pPr>
        <w:pStyle w:val="Odsekzoznamu"/>
        <w:numPr>
          <w:ilvl w:val="1"/>
          <w:numId w:val="8"/>
        </w:numPr>
        <w:tabs>
          <w:tab w:val="left" w:pos="968"/>
          <w:tab w:val="left" w:pos="969"/>
        </w:tabs>
        <w:spacing w:before="7"/>
        <w:ind w:hanging="426"/>
        <w:jc w:val="left"/>
        <w:rPr>
          <w:rFonts w:ascii="Times New Roman" w:hAnsi="Times New Roman" w:cs="Times New Roman"/>
          <w:sz w:val="24"/>
          <w:szCs w:val="24"/>
        </w:rPr>
      </w:pPr>
      <w:r w:rsidRPr="00145457">
        <w:rPr>
          <w:rFonts w:ascii="Times New Roman" w:hAnsi="Times New Roman" w:cs="Times New Roman"/>
          <w:sz w:val="24"/>
          <w:szCs w:val="24"/>
        </w:rPr>
        <w:t>schválenej ŽoP, ktorej súčasťou bude aj príslušná faktúra s fakturačnými</w:t>
      </w:r>
      <w:r w:rsidRPr="00145457">
        <w:rPr>
          <w:rFonts w:ascii="Times New Roman" w:hAnsi="Times New Roman" w:cs="Times New Roman"/>
          <w:spacing w:val="-29"/>
          <w:sz w:val="24"/>
          <w:szCs w:val="24"/>
        </w:rPr>
        <w:t xml:space="preserve"> </w:t>
      </w:r>
      <w:r w:rsidRPr="00145457">
        <w:rPr>
          <w:rFonts w:ascii="Times New Roman" w:hAnsi="Times New Roman" w:cs="Times New Roman"/>
          <w:sz w:val="24"/>
          <w:szCs w:val="24"/>
        </w:rPr>
        <w:t>podkladmi.</w:t>
      </w:r>
    </w:p>
    <w:p w14:paraId="23729ED6" w14:textId="77777777" w:rsidR="00921487" w:rsidRPr="00145457" w:rsidRDefault="00A874EA">
      <w:pPr>
        <w:pStyle w:val="Odsekzoznamu"/>
        <w:numPr>
          <w:ilvl w:val="0"/>
          <w:numId w:val="8"/>
        </w:numPr>
        <w:tabs>
          <w:tab w:val="left" w:pos="544"/>
        </w:tabs>
        <w:spacing w:before="21"/>
        <w:jc w:val="both"/>
        <w:rPr>
          <w:rFonts w:ascii="Times New Roman" w:hAnsi="Times New Roman" w:cs="Times New Roman"/>
          <w:sz w:val="24"/>
          <w:szCs w:val="24"/>
        </w:rPr>
      </w:pPr>
      <w:r w:rsidRPr="00145457">
        <w:rPr>
          <w:rFonts w:ascii="Times New Roman" w:hAnsi="Times New Roman" w:cs="Times New Roman"/>
          <w:sz w:val="24"/>
          <w:szCs w:val="24"/>
        </w:rPr>
        <w:t xml:space="preserve">Lehota splatnosti faktúr je </w:t>
      </w:r>
      <w:r w:rsidRPr="00145457">
        <w:rPr>
          <w:rFonts w:ascii="Times New Roman" w:hAnsi="Times New Roman" w:cs="Times New Roman"/>
          <w:b/>
          <w:sz w:val="24"/>
          <w:szCs w:val="24"/>
        </w:rPr>
        <w:t xml:space="preserve">60 dní </w:t>
      </w:r>
      <w:r w:rsidRPr="00145457">
        <w:rPr>
          <w:rFonts w:ascii="Times New Roman" w:hAnsi="Times New Roman" w:cs="Times New Roman"/>
          <w:sz w:val="24"/>
          <w:szCs w:val="24"/>
        </w:rPr>
        <w:t>od prevzatia faktúry</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objednávateľom.</w:t>
      </w:r>
    </w:p>
    <w:p w14:paraId="7F444D28" w14:textId="77777777" w:rsidR="00921487" w:rsidRPr="00145457" w:rsidRDefault="00A874EA">
      <w:pPr>
        <w:pStyle w:val="Odsekzoznamu"/>
        <w:numPr>
          <w:ilvl w:val="0"/>
          <w:numId w:val="8"/>
        </w:numPr>
        <w:tabs>
          <w:tab w:val="left" w:pos="544"/>
        </w:tabs>
        <w:spacing w:before="24"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Predmet zákazky bude financovaný z vlastných finančných prostriedkov, štrukturálnych fondov EÚ, Operačný program: Ľudské zdroje, kód výzvy: OPLZ-PO6-SC611-2019-1, preto sa zmluvné strany sa dohodli, že cenu za zhotoviteľom fakturované práce a dodávky plnenia zhotovovania diela podľa tejto zmluvy uhrádza objednávateľ aj zo</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štrukturálnych</w:t>
      </w:r>
    </w:p>
    <w:p w14:paraId="7A50FA6E"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0FA43464" w14:textId="77777777" w:rsidR="00921487" w:rsidRPr="00145457" w:rsidRDefault="00A874EA">
      <w:pPr>
        <w:pStyle w:val="Zkladntext"/>
        <w:spacing w:before="34" w:line="259" w:lineRule="auto"/>
        <w:ind w:right="138" w:firstLine="0"/>
        <w:rPr>
          <w:rFonts w:ascii="Times New Roman" w:hAnsi="Times New Roman" w:cs="Times New Roman"/>
        </w:rPr>
      </w:pPr>
      <w:r w:rsidRPr="00145457">
        <w:rPr>
          <w:rFonts w:ascii="Times New Roman" w:hAnsi="Times New Roman" w:cs="Times New Roman"/>
        </w:rPr>
        <w:lastRenderedPageBreak/>
        <w:t>fondov EÚ, ktoré budú objednávateľovi poskytnuté na základe zmluvy o poskytnutí nenávratného finančného príspevku, uzavretej medzi objednávateľom a riadiacim orgánom (ďalej len „RO“) ako poskytovateľom nenávratného finančného prostriedku (ďalej len „NFP“).</w:t>
      </w:r>
    </w:p>
    <w:p w14:paraId="297A9F7F" w14:textId="77777777" w:rsidR="00921487" w:rsidRPr="00145457" w:rsidRDefault="00921487">
      <w:pPr>
        <w:pStyle w:val="Zkladntext"/>
        <w:spacing w:before="11"/>
        <w:ind w:left="0" w:firstLine="0"/>
        <w:jc w:val="left"/>
        <w:rPr>
          <w:rFonts w:ascii="Times New Roman" w:hAnsi="Times New Roman" w:cs="Times New Roman"/>
        </w:rPr>
      </w:pPr>
    </w:p>
    <w:p w14:paraId="60458355" w14:textId="77777777" w:rsidR="00921487" w:rsidRPr="00145457" w:rsidRDefault="00A874EA">
      <w:pPr>
        <w:pStyle w:val="Nadpis1"/>
        <w:spacing w:before="52"/>
        <w:ind w:right="2463"/>
        <w:rPr>
          <w:rFonts w:ascii="Times New Roman" w:hAnsi="Times New Roman" w:cs="Times New Roman"/>
        </w:rPr>
      </w:pPr>
      <w:r w:rsidRPr="00145457">
        <w:rPr>
          <w:rFonts w:ascii="Times New Roman" w:hAnsi="Times New Roman" w:cs="Times New Roman"/>
        </w:rPr>
        <w:t>Čl. V - Povinnosti zmluvných strán</w:t>
      </w:r>
    </w:p>
    <w:p w14:paraId="65CC368F" w14:textId="77777777" w:rsidR="00921487" w:rsidRPr="00145457" w:rsidRDefault="00A874EA">
      <w:pPr>
        <w:pStyle w:val="Odsekzoznamu"/>
        <w:numPr>
          <w:ilvl w:val="0"/>
          <w:numId w:val="7"/>
        </w:numPr>
        <w:tabs>
          <w:tab w:val="left" w:pos="544"/>
        </w:tabs>
        <w:spacing w:before="182"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Zhotoviteľ sa zaväzuje prevziať stavenisko pre vykonanie diela do 15 dní od vyzvania objednávateľom. O odovzdaní staveniska spíšu zmluvné strany Protokol o odovzdaní staveniska, v ktorom objednávateľ uvedie okrem iného zodpovednú osobu – stavebný dozor, ako aj všetky doklady a rozhodnutia odovzdané zhotoviteľovi, ktoré sú potrebné pre realizáciu diela. V protokole o odovzdaní staveniska sa jednoznačne a nezameniteľne vymedzí</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rozsah</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odovzdávaného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staveniska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možné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miesta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pripojenia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elektrickej</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energie, vody,</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tepla,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sociálnych</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zariadení</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šatní</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pre</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zamestnancov</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(ďalej</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spoločne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len</w:t>
      </w:r>
    </w:p>
    <w:p w14:paraId="6655EE41" w14:textId="77777777" w:rsidR="00921487" w:rsidRPr="00145457" w:rsidRDefault="00A874EA">
      <w:pPr>
        <w:pStyle w:val="Zkladntext"/>
        <w:spacing w:before="1" w:line="259" w:lineRule="auto"/>
        <w:ind w:right="134" w:firstLine="0"/>
        <w:rPr>
          <w:rFonts w:ascii="Times New Roman" w:hAnsi="Times New Roman" w:cs="Times New Roman"/>
        </w:rPr>
      </w:pPr>
      <w:r w:rsidRPr="00145457">
        <w:rPr>
          <w:rFonts w:ascii="Times New Roman" w:hAnsi="Times New Roman" w:cs="Times New Roman"/>
        </w:rPr>
        <w:t>„energie“). Náklady spojené s energiami, ako aj náklady spojené so zabratím verejného priestranstva</w:t>
      </w:r>
      <w:r w:rsidRPr="00145457">
        <w:rPr>
          <w:rFonts w:ascii="Times New Roman" w:hAnsi="Times New Roman" w:cs="Times New Roman"/>
          <w:spacing w:val="-7"/>
        </w:rPr>
        <w:t xml:space="preserve"> </w:t>
      </w:r>
      <w:r w:rsidRPr="00145457">
        <w:rPr>
          <w:rFonts w:ascii="Times New Roman" w:hAnsi="Times New Roman" w:cs="Times New Roman"/>
        </w:rPr>
        <w:t>sú</w:t>
      </w:r>
      <w:r w:rsidRPr="00145457">
        <w:rPr>
          <w:rFonts w:ascii="Times New Roman" w:hAnsi="Times New Roman" w:cs="Times New Roman"/>
          <w:spacing w:val="-5"/>
        </w:rPr>
        <w:t xml:space="preserve"> </w:t>
      </w:r>
      <w:r w:rsidRPr="00145457">
        <w:rPr>
          <w:rFonts w:ascii="Times New Roman" w:hAnsi="Times New Roman" w:cs="Times New Roman"/>
        </w:rPr>
        <w:t>zahrnuté</w:t>
      </w:r>
      <w:r w:rsidRPr="00145457">
        <w:rPr>
          <w:rFonts w:ascii="Times New Roman" w:hAnsi="Times New Roman" w:cs="Times New Roman"/>
          <w:spacing w:val="-6"/>
        </w:rPr>
        <w:t xml:space="preserve"> </w:t>
      </w:r>
      <w:r w:rsidRPr="00145457">
        <w:rPr>
          <w:rFonts w:ascii="Times New Roman" w:hAnsi="Times New Roman" w:cs="Times New Roman"/>
        </w:rPr>
        <w:t>v</w:t>
      </w:r>
      <w:r w:rsidRPr="00145457">
        <w:rPr>
          <w:rFonts w:ascii="Times New Roman" w:hAnsi="Times New Roman" w:cs="Times New Roman"/>
          <w:spacing w:val="-7"/>
        </w:rPr>
        <w:t xml:space="preserve"> </w:t>
      </w:r>
      <w:r w:rsidRPr="00145457">
        <w:rPr>
          <w:rFonts w:ascii="Times New Roman" w:hAnsi="Times New Roman" w:cs="Times New Roman"/>
        </w:rPr>
        <w:t>cene</w:t>
      </w:r>
      <w:r w:rsidRPr="00145457">
        <w:rPr>
          <w:rFonts w:ascii="Times New Roman" w:hAnsi="Times New Roman" w:cs="Times New Roman"/>
          <w:spacing w:val="-7"/>
        </w:rPr>
        <w:t xml:space="preserve"> </w:t>
      </w:r>
      <w:r w:rsidRPr="00145457">
        <w:rPr>
          <w:rFonts w:ascii="Times New Roman" w:hAnsi="Times New Roman" w:cs="Times New Roman"/>
        </w:rPr>
        <w:t>diela,</w:t>
      </w:r>
      <w:r w:rsidRPr="00145457">
        <w:rPr>
          <w:rFonts w:ascii="Times New Roman" w:hAnsi="Times New Roman" w:cs="Times New Roman"/>
          <w:spacing w:val="-6"/>
        </w:rPr>
        <w:t xml:space="preserve"> </w:t>
      </w:r>
      <w:r w:rsidRPr="00145457">
        <w:rPr>
          <w:rFonts w:ascii="Times New Roman" w:hAnsi="Times New Roman" w:cs="Times New Roman"/>
        </w:rPr>
        <w:t>a</w:t>
      </w:r>
      <w:r w:rsidRPr="00145457">
        <w:rPr>
          <w:rFonts w:ascii="Times New Roman" w:hAnsi="Times New Roman" w:cs="Times New Roman"/>
          <w:spacing w:val="-9"/>
        </w:rPr>
        <w:t xml:space="preserve"> </w:t>
      </w:r>
      <w:r w:rsidRPr="00145457">
        <w:rPr>
          <w:rFonts w:ascii="Times New Roman" w:hAnsi="Times New Roman" w:cs="Times New Roman"/>
        </w:rPr>
        <w:t>teda</w:t>
      </w:r>
      <w:r w:rsidRPr="00145457">
        <w:rPr>
          <w:rFonts w:ascii="Times New Roman" w:hAnsi="Times New Roman" w:cs="Times New Roman"/>
          <w:spacing w:val="-6"/>
        </w:rPr>
        <w:t xml:space="preserve"> </w:t>
      </w:r>
      <w:r w:rsidRPr="00145457">
        <w:rPr>
          <w:rFonts w:ascii="Times New Roman" w:hAnsi="Times New Roman" w:cs="Times New Roman"/>
        </w:rPr>
        <w:t>zhotoviteľ</w:t>
      </w:r>
      <w:r w:rsidRPr="00145457">
        <w:rPr>
          <w:rFonts w:ascii="Times New Roman" w:hAnsi="Times New Roman" w:cs="Times New Roman"/>
          <w:spacing w:val="-7"/>
        </w:rPr>
        <w:t xml:space="preserve"> </w:t>
      </w:r>
      <w:r w:rsidRPr="00145457">
        <w:rPr>
          <w:rFonts w:ascii="Times New Roman" w:hAnsi="Times New Roman" w:cs="Times New Roman"/>
        </w:rPr>
        <w:t>je</w:t>
      </w:r>
      <w:r w:rsidRPr="00145457">
        <w:rPr>
          <w:rFonts w:ascii="Times New Roman" w:hAnsi="Times New Roman" w:cs="Times New Roman"/>
          <w:spacing w:val="-9"/>
        </w:rPr>
        <w:t xml:space="preserve"> </w:t>
      </w:r>
      <w:r w:rsidRPr="00145457">
        <w:rPr>
          <w:rFonts w:ascii="Times New Roman" w:hAnsi="Times New Roman" w:cs="Times New Roman"/>
        </w:rPr>
        <w:t>povinný</w:t>
      </w:r>
      <w:r w:rsidRPr="00145457">
        <w:rPr>
          <w:rFonts w:ascii="Times New Roman" w:hAnsi="Times New Roman" w:cs="Times New Roman"/>
          <w:spacing w:val="-7"/>
        </w:rPr>
        <w:t xml:space="preserve"> </w:t>
      </w:r>
      <w:r w:rsidRPr="00145457">
        <w:rPr>
          <w:rFonts w:ascii="Times New Roman" w:hAnsi="Times New Roman" w:cs="Times New Roman"/>
        </w:rPr>
        <w:t>viesť</w:t>
      </w:r>
      <w:r w:rsidRPr="00145457">
        <w:rPr>
          <w:rFonts w:ascii="Times New Roman" w:hAnsi="Times New Roman" w:cs="Times New Roman"/>
          <w:spacing w:val="-6"/>
        </w:rPr>
        <w:t xml:space="preserve"> </w:t>
      </w:r>
      <w:r w:rsidRPr="00145457">
        <w:rPr>
          <w:rFonts w:ascii="Times New Roman" w:hAnsi="Times New Roman" w:cs="Times New Roman"/>
        </w:rPr>
        <w:t>evidenciu</w:t>
      </w:r>
      <w:r w:rsidRPr="00145457">
        <w:rPr>
          <w:rFonts w:ascii="Times New Roman" w:hAnsi="Times New Roman" w:cs="Times New Roman"/>
          <w:spacing w:val="-8"/>
        </w:rPr>
        <w:t xml:space="preserve"> </w:t>
      </w:r>
      <w:r w:rsidRPr="00145457">
        <w:rPr>
          <w:rFonts w:ascii="Times New Roman" w:hAnsi="Times New Roman" w:cs="Times New Roman"/>
        </w:rPr>
        <w:t>týchto výdavkov. V prípade, že vyššie uvedené energie a ostatné služby zabezpečí objednávateľ zhotoviteľ ich na základe odborného prepočtu uhradí</w:t>
      </w:r>
      <w:r w:rsidRPr="00145457">
        <w:rPr>
          <w:rFonts w:ascii="Times New Roman" w:hAnsi="Times New Roman" w:cs="Times New Roman"/>
          <w:spacing w:val="-8"/>
        </w:rPr>
        <w:t xml:space="preserve"> </w:t>
      </w:r>
      <w:r w:rsidRPr="00145457">
        <w:rPr>
          <w:rFonts w:ascii="Times New Roman" w:hAnsi="Times New Roman" w:cs="Times New Roman"/>
        </w:rPr>
        <w:t>objednávateľovi.</w:t>
      </w:r>
    </w:p>
    <w:p w14:paraId="09A21972" w14:textId="718980B8" w:rsidR="00921487" w:rsidRPr="00145457" w:rsidRDefault="00A874EA">
      <w:pPr>
        <w:pStyle w:val="Odsekzoznamu"/>
        <w:numPr>
          <w:ilvl w:val="0"/>
          <w:numId w:val="7"/>
        </w:numPr>
        <w:tabs>
          <w:tab w:val="left" w:pos="544"/>
        </w:tabs>
        <w:spacing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Na stavenisku musí byť počas prác vykonávaných zhotoviteľom k dispozícii poverený zodpovedný</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pracovník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w:t>
      </w:r>
      <w:r w:rsidR="005673E7">
        <w:rPr>
          <w:rFonts w:ascii="Times New Roman" w:hAnsi="Times New Roman" w:cs="Times New Roman"/>
          <w:sz w:val="24"/>
          <w:szCs w:val="24"/>
        </w:rPr>
        <w:t xml:space="preserve"> </w:t>
      </w:r>
      <w:r w:rsidRPr="00145457">
        <w:rPr>
          <w:rFonts w:ascii="Times New Roman" w:hAnsi="Times New Roman" w:cs="Times New Roman"/>
          <w:sz w:val="24"/>
          <w:szCs w:val="24"/>
        </w:rPr>
        <w:t>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osoba</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stavbyvedúceho,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meno</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uvedené v protokole o odovzdaní a prevzatí</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staveniska.</w:t>
      </w:r>
    </w:p>
    <w:p w14:paraId="2AB6D81F" w14:textId="77777777" w:rsidR="00921487" w:rsidRPr="00145457" w:rsidRDefault="00A874EA">
      <w:pPr>
        <w:pStyle w:val="Odsekzoznamu"/>
        <w:numPr>
          <w:ilvl w:val="0"/>
          <w:numId w:val="7"/>
        </w:numPr>
        <w:tabs>
          <w:tab w:val="left" w:pos="544"/>
        </w:tabs>
        <w:spacing w:line="256"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Zhotoviteľ sa zaväzuje pri preberaní staveniska prevziať od objednávateľa stavebné povolenia a všetky rozhodnutia orgánov štátnej správy potrebné pre vykonanie</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diela.</w:t>
      </w:r>
    </w:p>
    <w:p w14:paraId="438DEF75" w14:textId="543635F5" w:rsidR="00921487" w:rsidRPr="00145457" w:rsidRDefault="00A874EA">
      <w:pPr>
        <w:pStyle w:val="Odsekzoznamu"/>
        <w:numPr>
          <w:ilvl w:val="0"/>
          <w:numId w:val="7"/>
        </w:numPr>
        <w:tabs>
          <w:tab w:val="left" w:pos="544"/>
        </w:tabs>
        <w:spacing w:before="2"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povinný uzavrieť a udržiavať v platnosti poistnú zmluvu na poistenie zodpovednosti za škodu spôsobenú na živote, zdraví a majetku Objednávateľa a tretích osôb, ktorá bude spôsobená prevádzkovou činnosťou Zhotoviteľa, minimálne vo výške ceny za Dielo. </w:t>
      </w:r>
    </w:p>
    <w:p w14:paraId="37283F4F" w14:textId="77777777" w:rsidR="00921487" w:rsidRPr="00145457" w:rsidRDefault="00A874EA">
      <w:pPr>
        <w:pStyle w:val="Zkladntext"/>
        <w:spacing w:line="259" w:lineRule="auto"/>
        <w:ind w:right="133" w:firstLine="0"/>
        <w:rPr>
          <w:rFonts w:ascii="Times New Roman" w:hAnsi="Times New Roman" w:cs="Times New Roman"/>
        </w:rPr>
      </w:pPr>
      <w:r w:rsidRPr="00145457">
        <w:rPr>
          <w:rFonts w:ascii="Times New Roman" w:hAnsi="Times New Roman" w:cs="Times New Roman"/>
        </w:rPr>
        <w:t>Poistná zmluva musí kryť všetky škody alebo straty vzniknuté Objednávateľovi alebo tretím osobám odo dňa začatia prác na stavenisku až do ukončenia odovzdávacieho a preberacieho konania diela, ako aj zodpovednosť Zhotoviteľa počas záručnej doby a za stratu alebo škodu spôsobenú Zhotoviteľom počas plnenia akýchkoľvek záväzkov podľa tejto Zmluvy vrátane odstraňovania vád, ktoré sa na diele prejavia v záručnej dobe.</w:t>
      </w:r>
    </w:p>
    <w:p w14:paraId="1E119171" w14:textId="77777777" w:rsidR="00921487" w:rsidRPr="00145457" w:rsidRDefault="00A874EA">
      <w:pPr>
        <w:pStyle w:val="Odsekzoznamu"/>
        <w:numPr>
          <w:ilvl w:val="0"/>
          <w:numId w:val="7"/>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Zhotoviteľ zodpovedá za ochranu priestoru staveniska, za jeho zabezpečenie proti krádežiam,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proti</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nepriaznivým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poveternostným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vplyvom,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oplotenie,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označenie 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tabuľami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páskami,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ako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škody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vzniknuté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porušením</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svojich povinností tak na majetku objednávateľa ako aj tretích osôb podľa § 373 a násl. Obchodného zákonníka. Po zistení škody zavinenej zhotoviteľom, je zhotoviteľ povinný uviesť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vec</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pôvodného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stavu,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úplnom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zničení</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veci nahradiť novou vecou toho istého typu a kvality, pokiaľ to pre povahu zničeného zariadenia, alebo veci nebude možné je objednávateľ oprávnený požadovať náhradu škody vo výške hodnoty zničeného zariadenia alebo veci v čase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poškodenia.</w:t>
      </w:r>
    </w:p>
    <w:p w14:paraId="23056A6E" w14:textId="77777777" w:rsidR="00921487" w:rsidRPr="00145457" w:rsidRDefault="00A874EA">
      <w:pPr>
        <w:pStyle w:val="Odsekzoznamu"/>
        <w:numPr>
          <w:ilvl w:val="0"/>
          <w:numId w:val="7"/>
        </w:numPr>
        <w:tabs>
          <w:tab w:val="left" w:pos="544"/>
        </w:tabs>
        <w:spacing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Pri užívaní ciest a komunikácií určených na príjazd na stavenisko je zhotoviteľ povinný plniť</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povinnosti,</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vyplývajúce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všeobecne</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záväzných,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ale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interných</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právnych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predpisov</w:t>
      </w:r>
    </w:p>
    <w:p w14:paraId="21D0B14A"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5E2E279E" w14:textId="77777777" w:rsidR="00921487" w:rsidRPr="00145457" w:rsidRDefault="00A874EA">
      <w:pPr>
        <w:pStyle w:val="Zkladntext"/>
        <w:spacing w:before="34" w:line="259" w:lineRule="auto"/>
        <w:ind w:right="139" w:firstLine="0"/>
        <w:rPr>
          <w:rFonts w:ascii="Times New Roman" w:hAnsi="Times New Roman" w:cs="Times New Roman"/>
        </w:rPr>
      </w:pPr>
      <w:r w:rsidRPr="00145457">
        <w:rPr>
          <w:rFonts w:ascii="Times New Roman" w:hAnsi="Times New Roman" w:cs="Times New Roman"/>
        </w:rPr>
        <w:lastRenderedPageBreak/>
        <w:t>objednávateľa – prevádzkovateľa a zodpovedá za ich prípadné porušenie a vzniknutú škodu podľa príslušných právnych predpisov.</w:t>
      </w:r>
    </w:p>
    <w:p w14:paraId="2BB2BA08" w14:textId="77777777" w:rsidR="00921487" w:rsidRPr="00145457" w:rsidRDefault="00A874EA">
      <w:pPr>
        <w:pStyle w:val="Odsekzoznamu"/>
        <w:numPr>
          <w:ilvl w:val="0"/>
          <w:numId w:val="7"/>
        </w:numPr>
        <w:tabs>
          <w:tab w:val="left" w:pos="544"/>
        </w:tabs>
        <w:spacing w:before="2"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Zhotoviteľ je zodpovedný za primeraný poriadok na stavbe, za správne uskladnenie materiálov a konštrukcií, za prípadné znečistenie komunikácii, ktoré bude používať pre svoju činnosť a v prípade blízkosti intravilánu aj za dodržiavanie nočného a nedeľného pokoja a zaväzuje sa na svoje náklady odstrániť odpad, ktorý je výsledkom jeho činnosti pri uvedených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prácach.</w:t>
      </w:r>
    </w:p>
    <w:p w14:paraId="02979263" w14:textId="77777777" w:rsidR="00921487" w:rsidRPr="00145457" w:rsidRDefault="00A874EA">
      <w:pPr>
        <w:pStyle w:val="Odsekzoznamu"/>
        <w:numPr>
          <w:ilvl w:val="0"/>
          <w:numId w:val="7"/>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Zhotoviteľ pri realizácii diela je povinný dodržiavať predpisy a opatrenia na zabezpečenie bezpečnosti a ochrany zdravia pri práci, na ochranu životného prostredia, ako aj protipožiarne opatrenia, vyplývajúce z povahy vykonávanej práce. Za ich prípadné porušenie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vzniknutú</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škodu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zodpovedá</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plnom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rozsahu.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tiež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realizovať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dielo tak, aby prístup verejnosti k stavbe, zásobovacieho systému a prístup záchranných či požiarnych zložiek a užívanie stavby nebolo nad mieru prípustnú zákonom znemožnené, resp.</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obmedzované.</w:t>
      </w:r>
    </w:p>
    <w:p w14:paraId="0BD78C67" w14:textId="77777777" w:rsidR="00921487" w:rsidRPr="00145457" w:rsidRDefault="00A874EA">
      <w:pPr>
        <w:pStyle w:val="Odsekzoznamu"/>
        <w:numPr>
          <w:ilvl w:val="0"/>
          <w:numId w:val="7"/>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Zhotoviteľ zabezpečí na svoje náklady a nebezpečenstvo dopravu a skladovanie všetkých materiálov, stavebných hmôt a dielcov, výrobkov, strojov a zariadení a ich presun a montáž na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stavenisko.</w:t>
      </w:r>
    </w:p>
    <w:p w14:paraId="6731F3E1" w14:textId="77777777" w:rsidR="00921487" w:rsidRPr="00145457" w:rsidRDefault="00A874EA">
      <w:pPr>
        <w:pStyle w:val="Odsekzoznamu"/>
        <w:numPr>
          <w:ilvl w:val="0"/>
          <w:numId w:val="7"/>
        </w:numPr>
        <w:tabs>
          <w:tab w:val="left" w:pos="544"/>
        </w:tabs>
        <w:spacing w:line="292" w:lineRule="exact"/>
        <w:jc w:val="both"/>
        <w:rPr>
          <w:rFonts w:ascii="Times New Roman" w:hAnsi="Times New Roman" w:cs="Times New Roman"/>
          <w:sz w:val="24"/>
          <w:szCs w:val="24"/>
        </w:rPr>
      </w:pPr>
      <w:r w:rsidRPr="00145457">
        <w:rPr>
          <w:rFonts w:ascii="Times New Roman" w:hAnsi="Times New Roman" w:cs="Times New Roman"/>
          <w:sz w:val="24"/>
          <w:szCs w:val="24"/>
        </w:rPr>
        <w:t>Zhotoviteľ na svoje náklady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zabezpečí:</w:t>
      </w:r>
    </w:p>
    <w:p w14:paraId="0265F2DF" w14:textId="77777777" w:rsidR="00921487" w:rsidRPr="00145457" w:rsidRDefault="00A874EA">
      <w:pPr>
        <w:pStyle w:val="Odsekzoznamu"/>
        <w:numPr>
          <w:ilvl w:val="1"/>
          <w:numId w:val="7"/>
        </w:numPr>
        <w:tabs>
          <w:tab w:val="left" w:pos="969"/>
        </w:tabs>
        <w:spacing w:before="23" w:line="256" w:lineRule="auto"/>
        <w:ind w:right="137"/>
        <w:rPr>
          <w:rFonts w:ascii="Times New Roman" w:hAnsi="Times New Roman" w:cs="Times New Roman"/>
          <w:sz w:val="24"/>
          <w:szCs w:val="24"/>
        </w:rPr>
      </w:pPr>
      <w:r w:rsidRPr="00145457">
        <w:rPr>
          <w:rFonts w:ascii="Times New Roman" w:hAnsi="Times New Roman" w:cs="Times New Roman"/>
          <w:sz w:val="24"/>
          <w:szCs w:val="24"/>
        </w:rPr>
        <w:t>pred výstavbou diela zameranie podzemných inžinierskych sietí, povolenie na zabratie (zaujatie) verejného priestranstva, zvláštne užívanie verejných komunikácií a verejnej</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zelene,</w:t>
      </w:r>
    </w:p>
    <w:p w14:paraId="1C230E09" w14:textId="77777777" w:rsidR="00921487" w:rsidRPr="00145457" w:rsidRDefault="00A874EA">
      <w:pPr>
        <w:pStyle w:val="Odsekzoznamu"/>
        <w:numPr>
          <w:ilvl w:val="1"/>
          <w:numId w:val="7"/>
        </w:numPr>
        <w:tabs>
          <w:tab w:val="left" w:pos="969"/>
        </w:tabs>
        <w:spacing w:before="7"/>
        <w:ind w:hanging="426"/>
        <w:rPr>
          <w:rFonts w:ascii="Times New Roman" w:hAnsi="Times New Roman" w:cs="Times New Roman"/>
          <w:sz w:val="24"/>
          <w:szCs w:val="24"/>
        </w:rPr>
      </w:pPr>
      <w:r w:rsidRPr="00145457">
        <w:rPr>
          <w:rFonts w:ascii="Times New Roman" w:hAnsi="Times New Roman" w:cs="Times New Roman"/>
          <w:sz w:val="24"/>
          <w:szCs w:val="24"/>
        </w:rPr>
        <w:t>zameranie stavby po jej realizácii a dokumentáciu skutočného vyhotovenia</w:t>
      </w:r>
      <w:r w:rsidRPr="00145457">
        <w:rPr>
          <w:rFonts w:ascii="Times New Roman" w:hAnsi="Times New Roman" w:cs="Times New Roman"/>
          <w:spacing w:val="-19"/>
          <w:sz w:val="24"/>
          <w:szCs w:val="24"/>
        </w:rPr>
        <w:t xml:space="preserve"> </w:t>
      </w:r>
      <w:r w:rsidRPr="00145457">
        <w:rPr>
          <w:rFonts w:ascii="Times New Roman" w:hAnsi="Times New Roman" w:cs="Times New Roman"/>
          <w:sz w:val="24"/>
          <w:szCs w:val="24"/>
        </w:rPr>
        <w:t>stavby.</w:t>
      </w:r>
    </w:p>
    <w:p w14:paraId="07DE2B85" w14:textId="77777777" w:rsidR="00921487" w:rsidRPr="00145457" w:rsidRDefault="00A874EA">
      <w:pPr>
        <w:pStyle w:val="Odsekzoznamu"/>
        <w:numPr>
          <w:ilvl w:val="0"/>
          <w:numId w:val="7"/>
        </w:numPr>
        <w:tabs>
          <w:tab w:val="left" w:pos="544"/>
        </w:tabs>
        <w:spacing w:before="21" w:line="259" w:lineRule="auto"/>
        <w:ind w:right="140"/>
        <w:jc w:val="both"/>
        <w:rPr>
          <w:rFonts w:ascii="Times New Roman" w:hAnsi="Times New Roman" w:cs="Times New Roman"/>
          <w:sz w:val="24"/>
          <w:szCs w:val="24"/>
        </w:rPr>
      </w:pPr>
      <w:r w:rsidRPr="00145457">
        <w:rPr>
          <w:rFonts w:ascii="Times New Roman" w:hAnsi="Times New Roman" w:cs="Times New Roman"/>
          <w:sz w:val="24"/>
          <w:szCs w:val="24"/>
        </w:rPr>
        <w:t>Zhotoviteľ sa zaväzuje strpieť výkon kontroly/auditu súvisiaceho s dodávanými prácami/službami/tovarmi kedykoľvek počas platnosti a účinnosti zmluvy, a to oprávnenými osobami a poskytnúť im všetku potrebnú</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súčinnosť.</w:t>
      </w:r>
    </w:p>
    <w:p w14:paraId="713832EE" w14:textId="77777777" w:rsidR="00921487" w:rsidRPr="00145457" w:rsidRDefault="00A874EA">
      <w:pPr>
        <w:pStyle w:val="Odsekzoznamu"/>
        <w:numPr>
          <w:ilvl w:val="0"/>
          <w:numId w:val="7"/>
        </w:numPr>
        <w:tabs>
          <w:tab w:val="left" w:pos="544"/>
        </w:tabs>
        <w:spacing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Na uskutočnenie diela musí zhotoviteľ použiť iba stavebné výrobky, ktoré sú podľa osobitných</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predpisov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použitie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vstavbe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zamýšľaný</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účel,</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ust.</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43f Stavebného zákona.</w:t>
      </w:r>
    </w:p>
    <w:p w14:paraId="1406B559" w14:textId="77777777" w:rsidR="00921487" w:rsidRPr="00145457" w:rsidRDefault="00A874EA">
      <w:pPr>
        <w:pStyle w:val="Odsekzoznamu"/>
        <w:numPr>
          <w:ilvl w:val="0"/>
          <w:numId w:val="7"/>
        </w:numPr>
        <w:tabs>
          <w:tab w:val="left" w:pos="544"/>
        </w:tabs>
        <w:spacing w:before="1"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Zhotoviteľ sa zaväzuje vyzvať objednávateľa na kontrolu všetkých prác, ktoré majú byť zakryté alebo sa stanú neprístupnými, minimálne tri (3) pracovné dni vopred.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dozor.</w:t>
      </w:r>
    </w:p>
    <w:p w14:paraId="6067C590" w14:textId="77777777" w:rsidR="00921487" w:rsidRPr="00145457" w:rsidRDefault="00A874EA">
      <w:pPr>
        <w:pStyle w:val="Odsekzoznamu"/>
        <w:numPr>
          <w:ilvl w:val="0"/>
          <w:numId w:val="7"/>
        </w:numPr>
        <w:tabs>
          <w:tab w:val="left" w:pos="544"/>
        </w:tabs>
        <w:spacing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Zhotoviteľ sa zaväzuje vyzvať objednávateľa minimálne tri (3) pracovné dni vopred na účasť na povinných skúškach, ktoré bude realizovať. O priebehu a výsledkoch predpísaných resp. ocenených skúšok spíše zhotoviteľ záznam, ktorý podpíšu všetci zúčastnení.</w:t>
      </w:r>
    </w:p>
    <w:p w14:paraId="081301ED" w14:textId="77777777" w:rsidR="00921487" w:rsidRPr="00145457" w:rsidRDefault="00A874EA">
      <w:pPr>
        <w:pStyle w:val="Odsekzoznamu"/>
        <w:numPr>
          <w:ilvl w:val="0"/>
          <w:numId w:val="7"/>
        </w:numPr>
        <w:tabs>
          <w:tab w:val="left" w:pos="544"/>
        </w:tabs>
        <w:spacing w:line="259" w:lineRule="auto"/>
        <w:ind w:right="132"/>
        <w:jc w:val="both"/>
        <w:rPr>
          <w:rFonts w:ascii="Times New Roman" w:hAnsi="Times New Roman" w:cs="Times New Roman"/>
          <w:sz w:val="24"/>
          <w:szCs w:val="24"/>
        </w:rPr>
      </w:pPr>
      <w:r w:rsidRPr="00145457">
        <w:rPr>
          <w:rFonts w:ascii="Times New Roman" w:hAnsi="Times New Roman" w:cs="Times New Roman"/>
          <w:sz w:val="24"/>
          <w:szCs w:val="24"/>
        </w:rPr>
        <w:t>Kontrolu prác za objednávateľa bude vykonávať oprávnená osoba objednávateľa – stavebný</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dozor.</w:t>
      </w:r>
    </w:p>
    <w:p w14:paraId="5C3DA80E"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4464FB73" w14:textId="77777777" w:rsidR="00921487" w:rsidRPr="00145457" w:rsidRDefault="00A874EA">
      <w:pPr>
        <w:pStyle w:val="Odsekzoznamu"/>
        <w:numPr>
          <w:ilvl w:val="0"/>
          <w:numId w:val="7"/>
        </w:numPr>
        <w:tabs>
          <w:tab w:val="left" w:pos="544"/>
        </w:tabs>
        <w:spacing w:before="34"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lastRenderedPageBreak/>
        <w:t>Zhotoviteľ je povinný počnúc dňom odovzdania staveniska viesť stavebný denník podľa ust. § 46d stavebného zákona. Do stavebného denníka s dvoma (2) priepismi sa zapíšu všetky skutočnosti, ktoré sa stali na stavenisku, najmä údaje o stavebných prácach, o vykonaní štátneho stavebného dozoru, štátneho dozoru a o iných činnostiach ovplyvňujúcich stavebné práce a priebeh stavby. Stavebný denník počas realizácie diela musí byť neustále na stavbe trvale prístupný, až do skončenia stavebných prác a odovzdania</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diela.</w:t>
      </w:r>
    </w:p>
    <w:p w14:paraId="710F46DD" w14:textId="77777777" w:rsidR="00921487" w:rsidRPr="00145457" w:rsidRDefault="00A874EA">
      <w:pPr>
        <w:pStyle w:val="Odsekzoznamu"/>
        <w:numPr>
          <w:ilvl w:val="0"/>
          <w:numId w:val="7"/>
        </w:numPr>
        <w:tabs>
          <w:tab w:val="left" w:pos="544"/>
        </w:tabs>
        <w:spacing w:before="1"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Objednávateľ</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oprávnený</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sledovať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obsah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stavebného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denníka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pripojiť</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svoje stanovisko. Ak stavebný dozor objednávateľa so záznamom zhotoviteľa nesúhlasí, je povinný pripojiť k zápisu svoje vyjadrenie do troch (3) dní. V opačnom prípade sa predpokladá,</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že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súhlasí.</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isté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platí</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námietky</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voči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zápisom objednávateľa. Objednávateľ má právo robiť si zo stavebného denníka fotokópie. Okrem stavbyvedúceho a stavebného dozoru má právo vykonávať zápisy v stavebnom denníku zástupca zhotoviteľa projektu</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stavby.</w:t>
      </w:r>
    </w:p>
    <w:p w14:paraId="721E6F30" w14:textId="77777777" w:rsidR="00921487" w:rsidRPr="00145457" w:rsidRDefault="00A874EA">
      <w:pPr>
        <w:pStyle w:val="Odsekzoznamu"/>
        <w:numPr>
          <w:ilvl w:val="0"/>
          <w:numId w:val="7"/>
        </w:numPr>
        <w:tabs>
          <w:tab w:val="left" w:pos="544"/>
        </w:tabs>
        <w:spacing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dní.</w:t>
      </w:r>
    </w:p>
    <w:p w14:paraId="149C7BA7" w14:textId="77777777" w:rsidR="00921487" w:rsidRPr="00145457" w:rsidRDefault="00A874EA">
      <w:pPr>
        <w:pStyle w:val="Odsekzoznamu"/>
        <w:numPr>
          <w:ilvl w:val="0"/>
          <w:numId w:val="7"/>
        </w:numPr>
        <w:tabs>
          <w:tab w:val="left" w:pos="544"/>
        </w:tabs>
        <w:spacing w:line="259" w:lineRule="auto"/>
        <w:ind w:right="141"/>
        <w:jc w:val="both"/>
        <w:rPr>
          <w:rFonts w:ascii="Times New Roman" w:hAnsi="Times New Roman" w:cs="Times New Roman"/>
          <w:sz w:val="24"/>
          <w:szCs w:val="24"/>
        </w:rPr>
      </w:pPr>
      <w:r w:rsidRPr="00145457">
        <w:rPr>
          <w:rFonts w:ascii="Times New Roman" w:hAnsi="Times New Roman" w:cs="Times New Roman"/>
          <w:sz w:val="24"/>
          <w:szCs w:val="24"/>
        </w:rPr>
        <w:t>Zhotoviteľ nebude realizovať žiadne zmeny v odsúhlasenej PD bez záväzného stanoviska projektanta a stavebného dozoru bez toho, aby boli zmeny cenovo vyčíslené a odobrené všetkými zúčastnenými</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zložkami.</w:t>
      </w:r>
    </w:p>
    <w:p w14:paraId="524068D8" w14:textId="77777777" w:rsidR="00921487" w:rsidRPr="00145457" w:rsidRDefault="00A874EA">
      <w:pPr>
        <w:pStyle w:val="Odsekzoznamu"/>
        <w:numPr>
          <w:ilvl w:val="0"/>
          <w:numId w:val="7"/>
        </w:numPr>
        <w:tabs>
          <w:tab w:val="left" w:pos="544"/>
        </w:tabs>
        <w:spacing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objednávateľa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stave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rozpracovaného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pravidelných kontrolných dňoch za účasti všetkých zainteresovaných zložiek, ktoré bude zvolávať oprávnená osoba objednávateľa spravidla raz za 7 dní resp. podľa osobitnej</w:t>
      </w:r>
      <w:r w:rsidRPr="00145457">
        <w:rPr>
          <w:rFonts w:ascii="Times New Roman" w:hAnsi="Times New Roman" w:cs="Times New Roman"/>
          <w:spacing w:val="-36"/>
          <w:sz w:val="24"/>
          <w:szCs w:val="24"/>
        </w:rPr>
        <w:t xml:space="preserve"> </w:t>
      </w:r>
      <w:r w:rsidRPr="00145457">
        <w:rPr>
          <w:rFonts w:ascii="Times New Roman" w:hAnsi="Times New Roman" w:cs="Times New Roman"/>
          <w:sz w:val="24"/>
          <w:szCs w:val="24"/>
        </w:rPr>
        <w:t>požiadavky.</w:t>
      </w:r>
    </w:p>
    <w:p w14:paraId="0C0302A2" w14:textId="5B11DC20" w:rsidR="00921487" w:rsidRPr="00145457" w:rsidRDefault="00A874EA">
      <w:pPr>
        <w:pStyle w:val="Odsekzoznamu"/>
        <w:numPr>
          <w:ilvl w:val="0"/>
          <w:numId w:val="7"/>
        </w:numPr>
        <w:tabs>
          <w:tab w:val="left" w:pos="544"/>
        </w:tabs>
        <w:spacing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Zhotoviteľ je povinný predložiť' elektronickú verziu podrobného položkovitého rozpočtu (vo formáte MS Excel) ako aj predložiť v elektronickej verzii vo formáte MS Excel, každú zmenu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podrobného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rozpočtu,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ku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by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došlo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počas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predmetu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p>
    <w:p w14:paraId="6A88C45C" w14:textId="77777777" w:rsidR="00921487" w:rsidRPr="00145457" w:rsidRDefault="00A874EA">
      <w:pPr>
        <w:pStyle w:val="Nadpis1"/>
        <w:spacing w:before="155"/>
        <w:ind w:right="2492"/>
        <w:rPr>
          <w:rFonts w:ascii="Times New Roman" w:hAnsi="Times New Roman" w:cs="Times New Roman"/>
        </w:rPr>
      </w:pPr>
      <w:r w:rsidRPr="00145457">
        <w:rPr>
          <w:rFonts w:ascii="Times New Roman" w:hAnsi="Times New Roman" w:cs="Times New Roman"/>
        </w:rPr>
        <w:t>Čl. VI - Odovzdanie a prevzatie diela</w:t>
      </w:r>
    </w:p>
    <w:p w14:paraId="1BE1F084" w14:textId="77777777" w:rsidR="00921487" w:rsidRPr="00145457" w:rsidRDefault="00A874EA">
      <w:pPr>
        <w:pStyle w:val="Odsekzoznamu"/>
        <w:numPr>
          <w:ilvl w:val="0"/>
          <w:numId w:val="6"/>
        </w:numPr>
        <w:tabs>
          <w:tab w:val="left" w:pos="544"/>
        </w:tabs>
        <w:spacing w:before="183"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Zhotoviteľ je povinný objednávateľovi písomne/e-mailom oznámiť päť (5) dní vopred, kedy bude dielo pripravené na odovzdanie a prevzatie. Na základe tohto oznámenia sú zmluvné strany povinné dohodnúť takú vzájomnú súčinnosť, aby odovzdanie a prevzatie bolo ukončené v zmluvnej</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lehote.</w:t>
      </w:r>
    </w:p>
    <w:p w14:paraId="45D4AB6E" w14:textId="77777777" w:rsidR="00921487" w:rsidRPr="00145457" w:rsidRDefault="00A874EA">
      <w:pPr>
        <w:pStyle w:val="Odsekzoznamu"/>
        <w:numPr>
          <w:ilvl w:val="0"/>
          <w:numId w:val="6"/>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odovzdaniu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prevzatiu</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dokončeného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pripraví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ktoré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mal povinnosť priebežne odovzdávať a do odovzdania diela jeho zavinením neboli objednávateľovi počas realizácie diela odovzdané a to najmä</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w:t>
      </w:r>
    </w:p>
    <w:p w14:paraId="0AC16CA3" w14:textId="77777777" w:rsidR="00921487" w:rsidRPr="00145457" w:rsidRDefault="00A874EA">
      <w:pPr>
        <w:pStyle w:val="Odsekzoznamu"/>
        <w:numPr>
          <w:ilvl w:val="1"/>
          <w:numId w:val="6"/>
        </w:numPr>
        <w:tabs>
          <w:tab w:val="left" w:pos="968"/>
          <w:tab w:val="left" w:pos="969"/>
        </w:tabs>
        <w:ind w:hanging="426"/>
        <w:jc w:val="left"/>
        <w:rPr>
          <w:rFonts w:ascii="Times New Roman" w:hAnsi="Times New Roman" w:cs="Times New Roman"/>
          <w:sz w:val="24"/>
          <w:szCs w:val="24"/>
        </w:rPr>
      </w:pPr>
      <w:r w:rsidRPr="00145457">
        <w:rPr>
          <w:rFonts w:ascii="Times New Roman" w:hAnsi="Times New Roman" w:cs="Times New Roman"/>
          <w:sz w:val="24"/>
          <w:szCs w:val="24"/>
        </w:rPr>
        <w:t>stavebné</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denníky,</w:t>
      </w:r>
    </w:p>
    <w:p w14:paraId="39715C3E" w14:textId="77777777" w:rsidR="00921487" w:rsidRPr="00145457" w:rsidRDefault="00A874EA">
      <w:pPr>
        <w:pStyle w:val="Odsekzoznamu"/>
        <w:numPr>
          <w:ilvl w:val="1"/>
          <w:numId w:val="6"/>
        </w:numPr>
        <w:tabs>
          <w:tab w:val="left" w:pos="968"/>
          <w:tab w:val="left" w:pos="969"/>
        </w:tabs>
        <w:spacing w:before="25" w:line="256" w:lineRule="auto"/>
        <w:ind w:right="140"/>
        <w:jc w:val="left"/>
        <w:rPr>
          <w:rFonts w:ascii="Times New Roman" w:hAnsi="Times New Roman" w:cs="Times New Roman"/>
          <w:sz w:val="24"/>
          <w:szCs w:val="24"/>
        </w:rPr>
      </w:pPr>
      <w:r w:rsidRPr="00145457">
        <w:rPr>
          <w:rFonts w:ascii="Times New Roman" w:hAnsi="Times New Roman" w:cs="Times New Roman"/>
          <w:sz w:val="24"/>
          <w:szCs w:val="24"/>
        </w:rPr>
        <w:t>atesty o požiarnej odolnosti použitých materiálov a výrobkov podľa ich umiestnenia v stavbe (ak</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relevantné),</w:t>
      </w:r>
    </w:p>
    <w:p w14:paraId="4CEC84C0" w14:textId="77777777" w:rsidR="00921487" w:rsidRPr="00145457" w:rsidRDefault="00A874EA">
      <w:pPr>
        <w:pStyle w:val="Odsekzoznamu"/>
        <w:numPr>
          <w:ilvl w:val="1"/>
          <w:numId w:val="6"/>
        </w:numPr>
        <w:tabs>
          <w:tab w:val="left" w:pos="968"/>
          <w:tab w:val="left" w:pos="969"/>
        </w:tabs>
        <w:spacing w:before="4"/>
        <w:ind w:hanging="426"/>
        <w:jc w:val="left"/>
        <w:rPr>
          <w:rFonts w:ascii="Times New Roman" w:hAnsi="Times New Roman" w:cs="Times New Roman"/>
          <w:sz w:val="24"/>
          <w:szCs w:val="24"/>
        </w:rPr>
      </w:pPr>
      <w:r w:rsidRPr="00145457">
        <w:rPr>
          <w:rFonts w:ascii="Times New Roman" w:hAnsi="Times New Roman" w:cs="Times New Roman"/>
          <w:sz w:val="24"/>
          <w:szCs w:val="24"/>
        </w:rPr>
        <w:t>osvedčenia o akosti použitých konštrukcií a</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materiálov,</w:t>
      </w:r>
    </w:p>
    <w:p w14:paraId="28AD8581" w14:textId="77777777" w:rsidR="00921487" w:rsidRPr="00145457" w:rsidRDefault="00A874EA">
      <w:pPr>
        <w:pStyle w:val="Odsekzoznamu"/>
        <w:numPr>
          <w:ilvl w:val="1"/>
          <w:numId w:val="6"/>
        </w:numPr>
        <w:tabs>
          <w:tab w:val="left" w:pos="968"/>
          <w:tab w:val="left" w:pos="969"/>
        </w:tabs>
        <w:spacing w:before="23"/>
        <w:ind w:hanging="426"/>
        <w:jc w:val="left"/>
        <w:rPr>
          <w:rFonts w:ascii="Times New Roman" w:hAnsi="Times New Roman" w:cs="Times New Roman"/>
          <w:sz w:val="24"/>
          <w:szCs w:val="24"/>
        </w:rPr>
      </w:pPr>
      <w:r w:rsidRPr="00145457">
        <w:rPr>
          <w:rFonts w:ascii="Times New Roman" w:hAnsi="Times New Roman" w:cs="Times New Roman"/>
          <w:sz w:val="24"/>
          <w:szCs w:val="24"/>
        </w:rPr>
        <w:t>doklady o preukázaní zhody výrobkov pre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stavbu,</w:t>
      </w:r>
    </w:p>
    <w:p w14:paraId="23E771D8" w14:textId="77777777" w:rsidR="00921487" w:rsidRPr="00145457" w:rsidRDefault="00A874EA">
      <w:pPr>
        <w:pStyle w:val="Odsekzoznamu"/>
        <w:numPr>
          <w:ilvl w:val="1"/>
          <w:numId w:val="6"/>
        </w:numPr>
        <w:tabs>
          <w:tab w:val="left" w:pos="968"/>
          <w:tab w:val="left" w:pos="969"/>
        </w:tabs>
        <w:spacing w:before="23" w:line="256" w:lineRule="auto"/>
        <w:ind w:right="140"/>
        <w:jc w:val="left"/>
        <w:rPr>
          <w:rFonts w:ascii="Times New Roman" w:hAnsi="Times New Roman" w:cs="Times New Roman"/>
          <w:sz w:val="24"/>
          <w:szCs w:val="24"/>
        </w:rPr>
      </w:pPr>
      <w:r w:rsidRPr="00145457">
        <w:rPr>
          <w:rFonts w:ascii="Times New Roman" w:hAnsi="Times New Roman" w:cs="Times New Roman"/>
          <w:sz w:val="24"/>
          <w:szCs w:val="24"/>
        </w:rPr>
        <w:t>opis a zdôvodnenie vykonaných odchýlok od projektu stavby, overeného v stavebných konaniach, alebo pri povoľovaní zmien stavby pred</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dokončením,</w:t>
      </w:r>
    </w:p>
    <w:p w14:paraId="010725FE" w14:textId="77777777" w:rsidR="00921487" w:rsidRPr="00145457" w:rsidRDefault="00921487">
      <w:pPr>
        <w:spacing w:line="256" w:lineRule="auto"/>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0A492F6F" w14:textId="77777777" w:rsidR="00921487" w:rsidRPr="00145457" w:rsidRDefault="00A874EA">
      <w:pPr>
        <w:pStyle w:val="Odsekzoznamu"/>
        <w:numPr>
          <w:ilvl w:val="1"/>
          <w:numId w:val="6"/>
        </w:numPr>
        <w:tabs>
          <w:tab w:val="left" w:pos="969"/>
        </w:tabs>
        <w:spacing w:before="76" w:line="256" w:lineRule="auto"/>
        <w:ind w:right="140"/>
        <w:rPr>
          <w:rFonts w:ascii="Times New Roman" w:hAnsi="Times New Roman" w:cs="Times New Roman"/>
          <w:sz w:val="24"/>
          <w:szCs w:val="24"/>
        </w:rPr>
      </w:pPr>
      <w:r w:rsidRPr="00145457">
        <w:rPr>
          <w:rFonts w:ascii="Times New Roman" w:hAnsi="Times New Roman" w:cs="Times New Roman"/>
          <w:sz w:val="24"/>
          <w:szCs w:val="24"/>
        </w:rPr>
        <w:lastRenderedPageBreak/>
        <w:t>projekt skutočného vyhotovenia stavby so zakreslenými zmenami potvrdené zhotoviteľom v dvoch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vyhotoveniach.</w:t>
      </w:r>
    </w:p>
    <w:p w14:paraId="34AD649B" w14:textId="77777777" w:rsidR="00921487" w:rsidRPr="00145457" w:rsidRDefault="00A874EA">
      <w:pPr>
        <w:pStyle w:val="Odsekzoznamu"/>
        <w:numPr>
          <w:ilvl w:val="0"/>
          <w:numId w:val="6"/>
        </w:numPr>
        <w:tabs>
          <w:tab w:val="left" w:pos="544"/>
        </w:tabs>
        <w:spacing w:before="5"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Objednávateľ si vyhradzuje právo neprevziať dielo, ktoré má vady a nedorobky, alebo zhotoviteľ nedoloží všetky doklady uvedené v bode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2.</w:t>
      </w:r>
    </w:p>
    <w:p w14:paraId="7AF964E3" w14:textId="77777777" w:rsidR="00921487" w:rsidRPr="00145457" w:rsidRDefault="00A874EA">
      <w:pPr>
        <w:pStyle w:val="Odsekzoznamu"/>
        <w:numPr>
          <w:ilvl w:val="0"/>
          <w:numId w:val="6"/>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Dokladom o splnení diela zhotoviteľom je protokol o odovzdaní a prevzatí diela, návrh ktorého pripraví zhotoviteľ, účasť objednávateľa nie je vylúčená. Protokol o odovzdaní a prevzatí diela obsahuje predovšetkým vyhodnotenie akosti zhotoveného diela, zoznam odovzdaných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dokladov,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konkrétny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podrobný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súpis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zistených</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vád</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nedorobkov,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vrátane dohôd,</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opatrení</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lehôt</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Obsahom</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zápisu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vyhlásenie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objednávateľa, že odovzdanú časť diela preberá a pokiaľ nie, z akých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dôvodov.</w:t>
      </w:r>
    </w:p>
    <w:p w14:paraId="4CA0411A" w14:textId="77777777" w:rsidR="00921487" w:rsidRPr="00145457" w:rsidRDefault="00A874EA">
      <w:pPr>
        <w:pStyle w:val="Odsekzoznamu"/>
        <w:numPr>
          <w:ilvl w:val="0"/>
          <w:numId w:val="6"/>
        </w:numPr>
        <w:tabs>
          <w:tab w:val="left" w:pos="544"/>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14:paraId="3AEE6294" w14:textId="77777777" w:rsidR="00921487" w:rsidRPr="00145457" w:rsidRDefault="00A874EA">
      <w:pPr>
        <w:pStyle w:val="Odsekzoznamu"/>
        <w:numPr>
          <w:ilvl w:val="0"/>
          <w:numId w:val="6"/>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Objednávateľ je oprávnený odmietnuť prevzatie diela v prípade, že dielo nie je dodané v súlade so zmluvnými podmienkami a má závažné vady a nedorobky, ktoré bránia bezpečnému a plynulému užívaniu diela až do 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odstránenia.</w:t>
      </w:r>
    </w:p>
    <w:p w14:paraId="6648A353" w14:textId="77777777" w:rsidR="00921487" w:rsidRPr="00145457" w:rsidRDefault="00A874EA">
      <w:pPr>
        <w:pStyle w:val="Nadpis1"/>
        <w:spacing w:before="158"/>
        <w:ind w:right="2524"/>
        <w:rPr>
          <w:rFonts w:ascii="Times New Roman" w:hAnsi="Times New Roman" w:cs="Times New Roman"/>
        </w:rPr>
      </w:pPr>
      <w:r w:rsidRPr="00145457">
        <w:rPr>
          <w:rFonts w:ascii="Times New Roman" w:hAnsi="Times New Roman" w:cs="Times New Roman"/>
        </w:rPr>
        <w:t>Čl. VII - Zodpovednosť za vady a záručná doba</w:t>
      </w:r>
    </w:p>
    <w:p w14:paraId="0BAEA602" w14:textId="77777777" w:rsidR="00921487" w:rsidRPr="00145457" w:rsidRDefault="00A874EA">
      <w:pPr>
        <w:pStyle w:val="Odsekzoznamu"/>
        <w:numPr>
          <w:ilvl w:val="0"/>
          <w:numId w:val="5"/>
        </w:numPr>
        <w:tabs>
          <w:tab w:val="left" w:pos="544"/>
        </w:tabs>
        <w:spacing w:before="182" w:line="259" w:lineRule="auto"/>
        <w:ind w:right="138"/>
        <w:jc w:val="both"/>
        <w:rPr>
          <w:rFonts w:ascii="Times New Roman" w:hAnsi="Times New Roman" w:cs="Times New Roman"/>
          <w:sz w:val="24"/>
          <w:szCs w:val="24"/>
        </w:rPr>
      </w:pPr>
      <w:r w:rsidRPr="00145457">
        <w:rPr>
          <w:rFonts w:ascii="Times New Roman" w:hAnsi="Times New Roman" w:cs="Times New Roman"/>
          <w:sz w:val="24"/>
          <w:szCs w:val="24"/>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dielo.</w:t>
      </w:r>
    </w:p>
    <w:p w14:paraId="4623620F" w14:textId="77777777" w:rsidR="00921487" w:rsidRPr="00145457" w:rsidRDefault="00A874EA">
      <w:pPr>
        <w:pStyle w:val="Odsekzoznamu"/>
        <w:numPr>
          <w:ilvl w:val="0"/>
          <w:numId w:val="5"/>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Dielo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má</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nie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súlade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podmienkami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stanovenými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bode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1</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článku,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nezodpovedá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podmienkam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stavebnom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povolení.</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Vadou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rozumie odchýlka v kvalite, rozsahu a parametroch diela stanovených v tejto zmluvy o dielo. Za vady sa pre účely odovzdania a prevzatia diela považujú aj chýbajúce alebo neúplné doklady, ktoré je zhotoviteľ povinný doložiť ku dňu odovzdania a prevzatia diela v zmysle tejto zmluvy.</w:t>
      </w:r>
    </w:p>
    <w:p w14:paraId="5675B04A" w14:textId="77777777" w:rsidR="00921487" w:rsidRPr="00145457" w:rsidRDefault="00A874EA">
      <w:pPr>
        <w:pStyle w:val="Odsekzoznamu"/>
        <w:numPr>
          <w:ilvl w:val="0"/>
          <w:numId w:val="5"/>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Záručná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doba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5</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rokov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začne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plynúť</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odo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dňa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objednávateľom. V záručnej dobe musí dielo vykazovať kvalitatívne vlastnosti a prevádzkovú spôsobilosť primeranú obvyklému opotrebeniu a vplyvu poveternostných podmienok. Záručná doba na zabudované výrobky a technické zariadenia od výrobcov je minimálne 24</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mesiacov.</w:t>
      </w:r>
    </w:p>
    <w:p w14:paraId="7BF8F4B9" w14:textId="77777777" w:rsidR="00921487" w:rsidRPr="00145457" w:rsidRDefault="00A874EA">
      <w:pPr>
        <w:pStyle w:val="Odsekzoznamu"/>
        <w:numPr>
          <w:ilvl w:val="0"/>
          <w:numId w:val="5"/>
        </w:numPr>
        <w:tabs>
          <w:tab w:val="left" w:pos="544"/>
        </w:tabs>
        <w:spacing w:line="259" w:lineRule="auto"/>
        <w:ind w:right="140"/>
        <w:jc w:val="both"/>
        <w:rPr>
          <w:rFonts w:ascii="Times New Roman" w:hAnsi="Times New Roman" w:cs="Times New Roman"/>
          <w:sz w:val="24"/>
          <w:szCs w:val="24"/>
        </w:rPr>
      </w:pP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predlžuje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dobu,</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nemohlo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byť</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záručnej</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dobe</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plne</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využívané</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 dôvodu vady, na ktorú sa vzťahuje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záruka.</w:t>
      </w:r>
    </w:p>
    <w:p w14:paraId="18D1685A" w14:textId="77777777" w:rsidR="00921487" w:rsidRPr="00145457" w:rsidRDefault="00A874EA">
      <w:pPr>
        <w:pStyle w:val="Odsekzoznamu"/>
        <w:numPr>
          <w:ilvl w:val="0"/>
          <w:numId w:val="5"/>
        </w:numPr>
        <w:tabs>
          <w:tab w:val="left" w:pos="544"/>
        </w:tabs>
        <w:spacing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Zhotoviteľ je počas záručnej doby povinný vady diela, na ktoré sa vzťahuje záruka odstrániť bez zbytočného odkladu po doručení oznámenia o vade diela, ak na jej odstránenie vzhľadom na jej rozsah alebo technickú zložitosť nie je potrebný dlhší čas. O termíne odstránenia vady dlhšom ako 10 pracovných dní od prevzatia oznámenia, je zhotoviteľ povinný objednávateľa písomne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p>
    <w:p w14:paraId="349D0403" w14:textId="77777777" w:rsidR="00921487" w:rsidRPr="00145457" w:rsidRDefault="00A874EA">
      <w:pPr>
        <w:pStyle w:val="Odsekzoznamu"/>
        <w:numPr>
          <w:ilvl w:val="0"/>
          <w:numId w:val="5"/>
        </w:numPr>
        <w:tabs>
          <w:tab w:val="left" w:pos="544"/>
        </w:tabs>
        <w:spacing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vzťahuje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náklady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súvisiace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odstránením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 vrátane nutných kontrol kvality bude hradiť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p>
    <w:p w14:paraId="06AFAD3A"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20" w:right="1280" w:bottom="1180" w:left="1300" w:header="0" w:footer="992" w:gutter="0"/>
          <w:cols w:space="708"/>
        </w:sectPr>
      </w:pPr>
    </w:p>
    <w:p w14:paraId="1C953E26" w14:textId="77777777" w:rsidR="00921487" w:rsidRPr="00145457" w:rsidRDefault="00A874EA">
      <w:pPr>
        <w:pStyle w:val="Odsekzoznamu"/>
        <w:numPr>
          <w:ilvl w:val="0"/>
          <w:numId w:val="5"/>
        </w:numPr>
        <w:tabs>
          <w:tab w:val="left" w:pos="544"/>
        </w:tabs>
        <w:spacing w:before="34" w:line="259" w:lineRule="auto"/>
        <w:ind w:right="140"/>
        <w:jc w:val="both"/>
        <w:rPr>
          <w:rFonts w:ascii="Times New Roman" w:hAnsi="Times New Roman" w:cs="Times New Roman"/>
          <w:sz w:val="24"/>
          <w:szCs w:val="24"/>
        </w:rPr>
      </w:pPr>
      <w:r w:rsidRPr="00145457">
        <w:rPr>
          <w:rFonts w:ascii="Times New Roman" w:hAnsi="Times New Roman" w:cs="Times New Roman"/>
          <w:sz w:val="24"/>
          <w:szCs w:val="24"/>
        </w:rPr>
        <w:lastRenderedPageBreak/>
        <w:t>Zhotoviteľ je povinný vypracovať protokol do 14 dní od prevzatia oznámenia objednávateľa o vade.</w:t>
      </w:r>
    </w:p>
    <w:p w14:paraId="247DF480" w14:textId="77777777" w:rsidR="00921487" w:rsidRPr="00145457" w:rsidRDefault="00A874EA">
      <w:pPr>
        <w:pStyle w:val="Odsekzoznamu"/>
        <w:numPr>
          <w:ilvl w:val="0"/>
          <w:numId w:val="5"/>
        </w:numPr>
        <w:tabs>
          <w:tab w:val="left" w:pos="544"/>
        </w:tabs>
        <w:spacing w:before="2"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V protokole bude uvedený spôsob a termín odstránenia vady, či zhotoviteľ uznáva svoju zodpovednosť a predĺženie záručnej doby s označením časti diela, ktorej sa predmetné predĺženie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týka.</w:t>
      </w:r>
    </w:p>
    <w:p w14:paraId="0F198AED" w14:textId="77777777" w:rsidR="00921487" w:rsidRPr="00145457" w:rsidRDefault="00A874EA">
      <w:pPr>
        <w:pStyle w:val="Odsekzoznamu"/>
        <w:numPr>
          <w:ilvl w:val="0"/>
          <w:numId w:val="5"/>
        </w:numPr>
        <w:tabs>
          <w:tab w:val="left" w:pos="544"/>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Na stavebný materiál vymenený v rámci záruky poskytne zhotoviteľ novú záruku za rovnakých podmienok, ako bola 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poskytnutá.</w:t>
      </w:r>
    </w:p>
    <w:p w14:paraId="61F350F4" w14:textId="77777777" w:rsidR="00921487" w:rsidRPr="00145457" w:rsidRDefault="00A874EA">
      <w:pPr>
        <w:pStyle w:val="Odsekzoznamu"/>
        <w:numPr>
          <w:ilvl w:val="0"/>
          <w:numId w:val="5"/>
        </w:numPr>
        <w:tabs>
          <w:tab w:val="left" w:pos="544"/>
        </w:tabs>
        <w:spacing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Zhotoviteľ je povinný bez zbytočného odkladu odstrániť aj také vady, zodpovednosť za vznik ktorých popiera, odstránenie, ktorých však neznesie odklad. Úhrada nákladov, spojených s odstránením takýchto vád bude stanovená po preukázaní zodpovednosti za vadu.</w:t>
      </w:r>
    </w:p>
    <w:p w14:paraId="4E759CF2" w14:textId="77777777" w:rsidR="00921487" w:rsidRPr="00145457" w:rsidRDefault="00A874EA">
      <w:pPr>
        <w:pStyle w:val="Odsekzoznamu"/>
        <w:numPr>
          <w:ilvl w:val="0"/>
          <w:numId w:val="5"/>
        </w:numPr>
        <w:tabs>
          <w:tab w:val="left" w:pos="544"/>
        </w:tabs>
        <w:spacing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V prípade, že zhotoviteľ oznámené (reklamované) vady neodstráni v dohodnutej lehote napriek tomu, že ich uznal a objednávateľ vytvoril podmienky na ich odstránenie, má objednávateľ právo dať ich odstrániť tretej osobe na náklady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zhotoviteľa.</w:t>
      </w:r>
    </w:p>
    <w:p w14:paraId="1112D6DE" w14:textId="77777777" w:rsidR="00921487" w:rsidRPr="00145457" w:rsidRDefault="00A874EA">
      <w:pPr>
        <w:pStyle w:val="Nadpis1"/>
        <w:spacing w:before="156"/>
        <w:ind w:left="2187" w:right="2524"/>
        <w:rPr>
          <w:rFonts w:ascii="Times New Roman" w:hAnsi="Times New Roman" w:cs="Times New Roman"/>
        </w:rPr>
      </w:pPr>
      <w:r w:rsidRPr="00145457">
        <w:rPr>
          <w:rFonts w:ascii="Times New Roman" w:hAnsi="Times New Roman" w:cs="Times New Roman"/>
        </w:rPr>
        <w:t>Čl. VIII - Zmluvné pokuty</w:t>
      </w:r>
    </w:p>
    <w:p w14:paraId="1AC9CC28" w14:textId="77777777" w:rsidR="00921487" w:rsidRPr="00145457" w:rsidRDefault="00A874EA">
      <w:pPr>
        <w:pStyle w:val="Odsekzoznamu"/>
        <w:numPr>
          <w:ilvl w:val="0"/>
          <w:numId w:val="4"/>
        </w:numPr>
        <w:tabs>
          <w:tab w:val="left" w:pos="544"/>
        </w:tabs>
        <w:spacing w:before="185"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odovzdaním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časti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dohodnutých termínov z dôvodu na strane zhotoviteľa je zhotoviteľ povinný zaplatiť objednávateľovi zmluvnú</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0,05</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celkovej</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ceny</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Zaplatením zmluvnej pokuty objednávateľovi nezaniká právo na náhradu škody spôsobenej neodovzdaním diela v dohodnutom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termíne.</w:t>
      </w:r>
    </w:p>
    <w:p w14:paraId="4AA9D546" w14:textId="77777777" w:rsidR="00921487" w:rsidRPr="00145457" w:rsidRDefault="00A874EA">
      <w:pPr>
        <w:pStyle w:val="Odsekzoznamu"/>
        <w:numPr>
          <w:ilvl w:val="0"/>
          <w:numId w:val="4"/>
        </w:numPr>
        <w:tabs>
          <w:tab w:val="left" w:pos="544"/>
        </w:tabs>
        <w:spacing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t>Za neuvoľnenie a nevypratanie staveniska alebo za neskorý nástup na odstránenie vád diela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zaplatiť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zmluvnú</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200</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EUR za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Zaplatením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zmluvnej</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pokuty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nezaniká</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právo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 náhradu škody spôsobenej porušením povinnosti uvedeným v tomto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bode.</w:t>
      </w:r>
    </w:p>
    <w:p w14:paraId="7067C7DA" w14:textId="77777777" w:rsidR="00921487" w:rsidRPr="00145457" w:rsidRDefault="00A874EA">
      <w:pPr>
        <w:pStyle w:val="Odsekzoznamu"/>
        <w:numPr>
          <w:ilvl w:val="0"/>
          <w:numId w:val="4"/>
        </w:numPr>
        <w:tabs>
          <w:tab w:val="left" w:pos="544"/>
        </w:tabs>
        <w:spacing w:line="259" w:lineRule="auto"/>
        <w:ind w:right="136"/>
        <w:jc w:val="both"/>
        <w:rPr>
          <w:rFonts w:ascii="Times New Roman" w:hAnsi="Times New Roman" w:cs="Times New Roman"/>
          <w:sz w:val="24"/>
          <w:szCs w:val="24"/>
        </w:rPr>
      </w:pPr>
      <w:r w:rsidRPr="00145457">
        <w:rPr>
          <w:rFonts w:ascii="Times New Roman" w:hAnsi="Times New Roman" w:cs="Times New Roman"/>
          <w:sz w:val="24"/>
          <w:szCs w:val="24"/>
        </w:rPr>
        <w:t>V prípade omeškania objednávateľa so zaplatením ceny diela bude zhotoviteľ oprávnený účtovať objednávateľovi úrok z omeškania vo výške 0,05 % z nezaplatenej ceny diela za každý deň</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omeškania.</w:t>
      </w:r>
    </w:p>
    <w:p w14:paraId="18003576" w14:textId="77777777" w:rsidR="00921487" w:rsidRPr="00145457" w:rsidRDefault="00A874EA">
      <w:pPr>
        <w:pStyle w:val="Nadpis1"/>
        <w:spacing w:before="155"/>
        <w:ind w:left="3064"/>
        <w:jc w:val="both"/>
        <w:rPr>
          <w:rFonts w:ascii="Times New Roman" w:hAnsi="Times New Roman" w:cs="Times New Roman"/>
        </w:rPr>
      </w:pPr>
      <w:r w:rsidRPr="00145457">
        <w:rPr>
          <w:rFonts w:ascii="Times New Roman" w:hAnsi="Times New Roman" w:cs="Times New Roman"/>
        </w:rPr>
        <w:t>Čl. IX - Osobitné ustanovenia</w:t>
      </w:r>
    </w:p>
    <w:p w14:paraId="5B0FA6DD" w14:textId="3EC0DF7B" w:rsidR="00921487" w:rsidRPr="00145457" w:rsidRDefault="00A874EA">
      <w:pPr>
        <w:pStyle w:val="Odsekzoznamu"/>
        <w:numPr>
          <w:ilvl w:val="0"/>
          <w:numId w:val="3"/>
        </w:numPr>
        <w:tabs>
          <w:tab w:val="left" w:pos="544"/>
        </w:tabs>
        <w:spacing w:before="185" w:line="259" w:lineRule="auto"/>
        <w:ind w:right="135"/>
        <w:jc w:val="both"/>
        <w:rPr>
          <w:rFonts w:ascii="Times New Roman" w:hAnsi="Times New Roman" w:cs="Times New Roman"/>
          <w:b/>
          <w:sz w:val="24"/>
          <w:szCs w:val="24"/>
        </w:rPr>
      </w:pPr>
      <w:r w:rsidRPr="00145457">
        <w:rPr>
          <w:rFonts w:ascii="Times New Roman" w:hAnsi="Times New Roman" w:cs="Times New Roman"/>
          <w:b/>
          <w:sz w:val="24"/>
          <w:szCs w:val="24"/>
        </w:rPr>
        <w:t>Zhotoviteľ zabezpečí zamestnanie podľa zákona č. 311/2001 Z. z. (Zákonník práce) minimálne dvoch osôb spĺňajúcich kumulatívne predpoklady počas doby realizácie</w:t>
      </w:r>
      <w:r w:rsidRPr="00145457">
        <w:rPr>
          <w:rFonts w:ascii="Times New Roman" w:hAnsi="Times New Roman" w:cs="Times New Roman"/>
          <w:b/>
          <w:spacing w:val="-8"/>
          <w:sz w:val="24"/>
          <w:szCs w:val="24"/>
        </w:rPr>
        <w:t xml:space="preserve"> </w:t>
      </w:r>
      <w:r w:rsidRPr="00145457">
        <w:rPr>
          <w:rFonts w:ascii="Times New Roman" w:hAnsi="Times New Roman" w:cs="Times New Roman"/>
          <w:b/>
          <w:sz w:val="24"/>
          <w:szCs w:val="24"/>
        </w:rPr>
        <w:t>prác:</w:t>
      </w:r>
    </w:p>
    <w:p w14:paraId="02815291" w14:textId="77777777" w:rsidR="00921487" w:rsidRPr="00145457" w:rsidRDefault="00A874EA">
      <w:pPr>
        <w:pStyle w:val="Odsekzoznamu"/>
        <w:numPr>
          <w:ilvl w:val="1"/>
          <w:numId w:val="3"/>
        </w:numPr>
        <w:tabs>
          <w:tab w:val="left" w:pos="969"/>
        </w:tabs>
        <w:spacing w:line="292" w:lineRule="exact"/>
        <w:ind w:hanging="426"/>
        <w:jc w:val="both"/>
        <w:rPr>
          <w:rFonts w:ascii="Times New Roman" w:hAnsi="Times New Roman" w:cs="Times New Roman"/>
          <w:b/>
          <w:sz w:val="24"/>
          <w:szCs w:val="24"/>
        </w:rPr>
      </w:pPr>
      <w:r w:rsidRPr="00145457">
        <w:rPr>
          <w:rFonts w:ascii="Times New Roman" w:hAnsi="Times New Roman" w:cs="Times New Roman"/>
          <w:b/>
          <w:sz w:val="24"/>
          <w:szCs w:val="24"/>
        </w:rPr>
        <w:t>patria k marginalizovanej rómskej komunite, a</w:t>
      </w:r>
      <w:r w:rsidRPr="00145457">
        <w:rPr>
          <w:rFonts w:ascii="Times New Roman" w:hAnsi="Times New Roman" w:cs="Times New Roman"/>
          <w:b/>
          <w:spacing w:val="-3"/>
          <w:sz w:val="24"/>
          <w:szCs w:val="24"/>
        </w:rPr>
        <w:t xml:space="preserve"> </w:t>
      </w:r>
      <w:r w:rsidRPr="00145457">
        <w:rPr>
          <w:rFonts w:ascii="Times New Roman" w:hAnsi="Times New Roman" w:cs="Times New Roman"/>
          <w:b/>
          <w:sz w:val="24"/>
          <w:szCs w:val="24"/>
        </w:rPr>
        <w:t>zároveň</w:t>
      </w:r>
    </w:p>
    <w:p w14:paraId="364935D4" w14:textId="77777777" w:rsidR="00921487" w:rsidRPr="00145457" w:rsidRDefault="00A874EA">
      <w:pPr>
        <w:pStyle w:val="Odsekzoznamu"/>
        <w:numPr>
          <w:ilvl w:val="1"/>
          <w:numId w:val="3"/>
        </w:numPr>
        <w:tabs>
          <w:tab w:val="left" w:pos="969"/>
        </w:tabs>
        <w:spacing w:before="24"/>
        <w:ind w:hanging="426"/>
        <w:jc w:val="both"/>
        <w:rPr>
          <w:rFonts w:ascii="Times New Roman" w:hAnsi="Times New Roman" w:cs="Times New Roman"/>
          <w:b/>
          <w:sz w:val="24"/>
          <w:szCs w:val="24"/>
        </w:rPr>
      </w:pPr>
      <w:r w:rsidRPr="00145457">
        <w:rPr>
          <w:rFonts w:ascii="Times New Roman" w:hAnsi="Times New Roman" w:cs="Times New Roman"/>
          <w:b/>
          <w:sz w:val="24"/>
          <w:szCs w:val="24"/>
        </w:rPr>
        <w:t>sú nezamestnané, pričom uprednostnené budú dlhodobo nezamestnané</w:t>
      </w:r>
      <w:r w:rsidRPr="00145457">
        <w:rPr>
          <w:rFonts w:ascii="Times New Roman" w:hAnsi="Times New Roman" w:cs="Times New Roman"/>
          <w:b/>
          <w:spacing w:val="-20"/>
          <w:sz w:val="24"/>
          <w:szCs w:val="24"/>
        </w:rPr>
        <w:t xml:space="preserve"> </w:t>
      </w:r>
      <w:r w:rsidRPr="00145457">
        <w:rPr>
          <w:rFonts w:ascii="Times New Roman" w:hAnsi="Times New Roman" w:cs="Times New Roman"/>
          <w:b/>
          <w:sz w:val="24"/>
          <w:szCs w:val="24"/>
        </w:rPr>
        <w:t>osoby.</w:t>
      </w:r>
    </w:p>
    <w:p w14:paraId="31A2E5DA" w14:textId="77777777" w:rsidR="00921487" w:rsidRPr="00145457" w:rsidRDefault="00A874EA">
      <w:pPr>
        <w:pStyle w:val="Odsekzoznamu"/>
        <w:numPr>
          <w:ilvl w:val="0"/>
          <w:numId w:val="3"/>
        </w:numPr>
        <w:tabs>
          <w:tab w:val="left" w:pos="544"/>
        </w:tabs>
        <w:spacing w:before="21"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Zhotoviteľ preukáže splnenie povinnosti zamestnať dve osoby spĺňajúce predpoklady podľa písm. a) a b) v bode 1 predložením dokumentov preukazujúcich jej splnenie (napr. pracovná zmluva, dohoda o vykonaní práce a podobne, vrátane čestných prehlásení uchádzačov o zamestnanie a potvrdenia z príslušného Úradu práce, sociálnych vecí a rodiny).</w:t>
      </w:r>
    </w:p>
    <w:p w14:paraId="5158B2E3" w14:textId="77777777" w:rsidR="00921487" w:rsidRPr="00145457" w:rsidRDefault="00921487">
      <w:pPr>
        <w:spacing w:line="259" w:lineRule="auto"/>
        <w:jc w:val="both"/>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52D38E5F" w14:textId="77777777" w:rsidR="00921487" w:rsidRPr="00145457" w:rsidRDefault="00A874EA">
      <w:pPr>
        <w:pStyle w:val="Odsekzoznamu"/>
        <w:numPr>
          <w:ilvl w:val="0"/>
          <w:numId w:val="3"/>
        </w:numPr>
        <w:tabs>
          <w:tab w:val="left" w:pos="544"/>
        </w:tabs>
        <w:spacing w:before="34" w:line="259" w:lineRule="auto"/>
        <w:ind w:right="135"/>
        <w:jc w:val="both"/>
        <w:rPr>
          <w:rFonts w:ascii="Times New Roman" w:hAnsi="Times New Roman" w:cs="Times New Roman"/>
          <w:sz w:val="24"/>
          <w:szCs w:val="24"/>
        </w:rPr>
      </w:pPr>
      <w:r w:rsidRPr="00145457">
        <w:rPr>
          <w:rFonts w:ascii="Times New Roman" w:hAnsi="Times New Roman" w:cs="Times New Roman"/>
          <w:sz w:val="24"/>
          <w:szCs w:val="24"/>
        </w:rPr>
        <w:lastRenderedPageBreak/>
        <w:t>Zhotoviteľ (dodávateľ projektu) je povinný strpieť výkon kontroly/auditu súvisiaceho s dodávaným tovarom, prácami a službami kedykoľvek počas platnosti a účinnosti Zmluvy 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poskytnutí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nenávratného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finančného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príspevku,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oprávnenými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osobami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poskytnúť im všetku potrebnú súčinnosť. Oprávnené osoby sú</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najmä:</w:t>
      </w:r>
    </w:p>
    <w:p w14:paraId="1909BF89" w14:textId="77777777" w:rsidR="00921487" w:rsidRPr="00145457" w:rsidRDefault="00A874EA">
      <w:pPr>
        <w:pStyle w:val="Odsekzoznamu"/>
        <w:numPr>
          <w:ilvl w:val="1"/>
          <w:numId w:val="3"/>
        </w:numPr>
        <w:tabs>
          <w:tab w:val="left" w:pos="968"/>
          <w:tab w:val="left" w:pos="969"/>
        </w:tabs>
        <w:spacing w:line="293" w:lineRule="exact"/>
        <w:ind w:hanging="426"/>
        <w:rPr>
          <w:rFonts w:ascii="Times New Roman" w:hAnsi="Times New Roman" w:cs="Times New Roman"/>
          <w:sz w:val="24"/>
          <w:szCs w:val="24"/>
        </w:rPr>
      </w:pPr>
      <w:r w:rsidRPr="00145457">
        <w:rPr>
          <w:rFonts w:ascii="Times New Roman" w:hAnsi="Times New Roman" w:cs="Times New Roman"/>
          <w:sz w:val="24"/>
          <w:szCs w:val="24"/>
        </w:rPr>
        <w:t>Ministerstvo vnútra SR a ním poverené</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osoby,</w:t>
      </w:r>
    </w:p>
    <w:p w14:paraId="2605A943" w14:textId="77777777" w:rsidR="00921487" w:rsidRPr="00145457" w:rsidRDefault="00A874EA">
      <w:pPr>
        <w:pStyle w:val="Odsekzoznamu"/>
        <w:numPr>
          <w:ilvl w:val="1"/>
          <w:numId w:val="3"/>
        </w:numPr>
        <w:tabs>
          <w:tab w:val="left" w:pos="968"/>
          <w:tab w:val="left" w:pos="969"/>
        </w:tabs>
        <w:spacing w:before="24" w:line="259" w:lineRule="auto"/>
        <w:ind w:right="138"/>
        <w:rPr>
          <w:rFonts w:ascii="Times New Roman" w:hAnsi="Times New Roman" w:cs="Times New Roman"/>
          <w:sz w:val="24"/>
          <w:szCs w:val="24"/>
        </w:rPr>
      </w:pPr>
      <w:r w:rsidRPr="00145457">
        <w:rPr>
          <w:rFonts w:ascii="Times New Roman" w:hAnsi="Times New Roman" w:cs="Times New Roman"/>
          <w:sz w:val="24"/>
          <w:szCs w:val="24"/>
        </w:rPr>
        <w:t>Útvar vnútorného auditu Riadiaceho orgánu alebo Sprostredkovateľského orgánu a nimi poverené</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osoby,</w:t>
      </w:r>
    </w:p>
    <w:p w14:paraId="423B358C" w14:textId="77777777" w:rsidR="00921487" w:rsidRPr="00145457" w:rsidRDefault="00A874EA">
      <w:pPr>
        <w:pStyle w:val="Odsekzoznamu"/>
        <w:numPr>
          <w:ilvl w:val="1"/>
          <w:numId w:val="3"/>
        </w:numPr>
        <w:tabs>
          <w:tab w:val="left" w:pos="968"/>
          <w:tab w:val="left" w:pos="969"/>
        </w:tabs>
        <w:spacing w:before="1"/>
        <w:ind w:hanging="426"/>
        <w:rPr>
          <w:rFonts w:ascii="Times New Roman" w:hAnsi="Times New Roman" w:cs="Times New Roman"/>
          <w:sz w:val="24"/>
          <w:szCs w:val="24"/>
        </w:rPr>
      </w:pPr>
      <w:r w:rsidRPr="00145457">
        <w:rPr>
          <w:rFonts w:ascii="Times New Roman" w:hAnsi="Times New Roman" w:cs="Times New Roman"/>
          <w:sz w:val="24"/>
          <w:szCs w:val="24"/>
        </w:rPr>
        <w:t>Najvyšší kontrolný úrad SR, Certifikačný orgán a nimi poverené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osoby,</w:t>
      </w:r>
    </w:p>
    <w:p w14:paraId="74821D43" w14:textId="77777777" w:rsidR="00921487" w:rsidRPr="00145457" w:rsidRDefault="00A874EA">
      <w:pPr>
        <w:pStyle w:val="Odsekzoznamu"/>
        <w:numPr>
          <w:ilvl w:val="1"/>
          <w:numId w:val="3"/>
        </w:numPr>
        <w:tabs>
          <w:tab w:val="left" w:pos="968"/>
          <w:tab w:val="left" w:pos="969"/>
        </w:tabs>
        <w:spacing w:before="21" w:line="259" w:lineRule="auto"/>
        <w:ind w:right="141"/>
        <w:rPr>
          <w:rFonts w:ascii="Times New Roman" w:hAnsi="Times New Roman" w:cs="Times New Roman"/>
          <w:sz w:val="24"/>
          <w:szCs w:val="24"/>
        </w:rPr>
      </w:pPr>
      <w:r w:rsidRPr="00145457">
        <w:rPr>
          <w:rFonts w:ascii="Times New Roman" w:hAnsi="Times New Roman" w:cs="Times New Roman"/>
          <w:sz w:val="24"/>
          <w:szCs w:val="24"/>
        </w:rPr>
        <w:t>Orgán auditu, jeho spolupracujúce orgány (Úrad vládneho auditu) a osoby poverené na výkon</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kontroly/auditu,</w:t>
      </w:r>
    </w:p>
    <w:p w14:paraId="3EA998A3" w14:textId="77777777" w:rsidR="00921487" w:rsidRPr="00145457" w:rsidRDefault="00A874EA">
      <w:pPr>
        <w:pStyle w:val="Odsekzoznamu"/>
        <w:numPr>
          <w:ilvl w:val="1"/>
          <w:numId w:val="3"/>
        </w:numPr>
        <w:tabs>
          <w:tab w:val="left" w:pos="968"/>
          <w:tab w:val="left" w:pos="969"/>
        </w:tabs>
        <w:spacing w:before="1"/>
        <w:ind w:hanging="426"/>
        <w:rPr>
          <w:rFonts w:ascii="Times New Roman" w:hAnsi="Times New Roman" w:cs="Times New Roman"/>
          <w:sz w:val="24"/>
          <w:szCs w:val="24"/>
        </w:rPr>
      </w:pPr>
      <w:r w:rsidRPr="00145457">
        <w:rPr>
          <w:rFonts w:ascii="Times New Roman" w:hAnsi="Times New Roman" w:cs="Times New Roman"/>
          <w:sz w:val="24"/>
          <w:szCs w:val="24"/>
        </w:rPr>
        <w:t>Splnomocnení zástupcovia Európskej Komisie a Európskeho dvora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audítorov,</w:t>
      </w:r>
    </w:p>
    <w:p w14:paraId="0B518474" w14:textId="77777777" w:rsidR="00921487" w:rsidRPr="00145457" w:rsidRDefault="00A874EA">
      <w:pPr>
        <w:pStyle w:val="Odsekzoznamu"/>
        <w:numPr>
          <w:ilvl w:val="1"/>
          <w:numId w:val="3"/>
        </w:numPr>
        <w:tabs>
          <w:tab w:val="left" w:pos="968"/>
          <w:tab w:val="left" w:pos="969"/>
        </w:tabs>
        <w:spacing w:before="22"/>
        <w:ind w:hanging="426"/>
        <w:rPr>
          <w:rFonts w:ascii="Times New Roman" w:hAnsi="Times New Roman" w:cs="Times New Roman"/>
          <w:sz w:val="24"/>
          <w:szCs w:val="24"/>
        </w:rPr>
      </w:pPr>
      <w:r w:rsidRPr="00145457">
        <w:rPr>
          <w:rFonts w:ascii="Times New Roman" w:hAnsi="Times New Roman" w:cs="Times New Roman"/>
          <w:sz w:val="24"/>
          <w:szCs w:val="24"/>
        </w:rPr>
        <w:t>Orgán zabezpečujúci ochranu finančných záujmov</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EÚ,</w:t>
      </w:r>
    </w:p>
    <w:p w14:paraId="51530472" w14:textId="77777777" w:rsidR="00921487" w:rsidRPr="00145457" w:rsidRDefault="00A874EA">
      <w:pPr>
        <w:pStyle w:val="Odsekzoznamu"/>
        <w:numPr>
          <w:ilvl w:val="1"/>
          <w:numId w:val="3"/>
        </w:numPr>
        <w:tabs>
          <w:tab w:val="left" w:pos="968"/>
          <w:tab w:val="left" w:pos="969"/>
        </w:tabs>
        <w:spacing w:before="23" w:line="259" w:lineRule="auto"/>
        <w:ind w:right="137"/>
        <w:rPr>
          <w:rFonts w:ascii="Times New Roman" w:hAnsi="Times New Roman" w:cs="Times New Roman"/>
          <w:sz w:val="24"/>
          <w:szCs w:val="24"/>
        </w:rPr>
      </w:pPr>
      <w:r w:rsidRPr="00145457">
        <w:rPr>
          <w:rFonts w:ascii="Times New Roman" w:hAnsi="Times New Roman" w:cs="Times New Roman"/>
          <w:sz w:val="24"/>
          <w:szCs w:val="24"/>
        </w:rPr>
        <w:t>Osoby prizvané orgánmi uvedenými v písmenách a) až f) v súlade s príslušnými právnymi predpismi SR a právnymi aktmi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EÚ.</w:t>
      </w:r>
    </w:p>
    <w:p w14:paraId="78DE6CFE" w14:textId="77777777" w:rsidR="00921487" w:rsidRPr="00145457" w:rsidRDefault="00A874EA">
      <w:pPr>
        <w:pStyle w:val="Nadpis1"/>
        <w:spacing w:before="160"/>
        <w:ind w:right="2452"/>
        <w:rPr>
          <w:rFonts w:ascii="Times New Roman" w:hAnsi="Times New Roman" w:cs="Times New Roman"/>
        </w:rPr>
      </w:pPr>
      <w:r w:rsidRPr="00145457">
        <w:rPr>
          <w:rFonts w:ascii="Times New Roman" w:hAnsi="Times New Roman" w:cs="Times New Roman"/>
        </w:rPr>
        <w:t>Čl. X   - Zánik zmluvy</w:t>
      </w:r>
    </w:p>
    <w:p w14:paraId="0808357A" w14:textId="77777777" w:rsidR="00921487" w:rsidRPr="00145457" w:rsidRDefault="00A874EA">
      <w:pPr>
        <w:pStyle w:val="Odsekzoznamu"/>
        <w:numPr>
          <w:ilvl w:val="0"/>
          <w:numId w:val="2"/>
        </w:numPr>
        <w:tabs>
          <w:tab w:val="left" w:pos="544"/>
        </w:tabs>
        <w:spacing w:before="185"/>
        <w:jc w:val="both"/>
        <w:rPr>
          <w:rFonts w:ascii="Times New Roman" w:hAnsi="Times New Roman" w:cs="Times New Roman"/>
          <w:sz w:val="24"/>
          <w:szCs w:val="24"/>
        </w:rPr>
      </w:pPr>
      <w:r w:rsidRPr="00145457">
        <w:rPr>
          <w:rFonts w:ascii="Times New Roman" w:hAnsi="Times New Roman" w:cs="Times New Roman"/>
          <w:sz w:val="24"/>
          <w:szCs w:val="24"/>
        </w:rPr>
        <w:t>Zmluvné strany sa dohodli, že zmluvný vzťah môžu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skončiť:</w:t>
      </w:r>
    </w:p>
    <w:p w14:paraId="3DF83DB2" w14:textId="77777777" w:rsidR="00921487" w:rsidRPr="00145457" w:rsidRDefault="00A874EA">
      <w:pPr>
        <w:pStyle w:val="Odsekzoznamu"/>
        <w:numPr>
          <w:ilvl w:val="1"/>
          <w:numId w:val="2"/>
        </w:numPr>
        <w:tabs>
          <w:tab w:val="left" w:pos="969"/>
        </w:tabs>
        <w:spacing w:before="21"/>
        <w:ind w:hanging="426"/>
        <w:jc w:val="both"/>
        <w:rPr>
          <w:rFonts w:ascii="Times New Roman" w:hAnsi="Times New Roman" w:cs="Times New Roman"/>
          <w:sz w:val="24"/>
          <w:szCs w:val="24"/>
        </w:rPr>
      </w:pPr>
      <w:r w:rsidRPr="00145457">
        <w:rPr>
          <w:rFonts w:ascii="Times New Roman" w:hAnsi="Times New Roman" w:cs="Times New Roman"/>
          <w:sz w:val="24"/>
          <w:szCs w:val="24"/>
        </w:rPr>
        <w:t>Písomnou dohodou zmluvných</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strán,</w:t>
      </w:r>
    </w:p>
    <w:p w14:paraId="7763AE3A" w14:textId="77777777" w:rsidR="00921487" w:rsidRPr="00145457" w:rsidRDefault="00A874EA">
      <w:pPr>
        <w:pStyle w:val="Odsekzoznamu"/>
        <w:numPr>
          <w:ilvl w:val="1"/>
          <w:numId w:val="2"/>
        </w:numPr>
        <w:tabs>
          <w:tab w:val="left" w:pos="969"/>
        </w:tabs>
        <w:spacing w:before="24" w:line="259" w:lineRule="auto"/>
        <w:ind w:right="140"/>
        <w:jc w:val="both"/>
        <w:rPr>
          <w:rFonts w:ascii="Times New Roman" w:hAnsi="Times New Roman" w:cs="Times New Roman"/>
          <w:sz w:val="24"/>
          <w:szCs w:val="24"/>
        </w:rPr>
      </w:pPr>
      <w:r w:rsidRPr="00145457">
        <w:rPr>
          <w:rFonts w:ascii="Times New Roman" w:hAnsi="Times New Roman" w:cs="Times New Roman"/>
          <w:sz w:val="24"/>
          <w:szCs w:val="24"/>
        </w:rPr>
        <w:t>Odstúpením od zmluvy z dôvodov podstatného porušenia ustanovení zmluvy ktoroukoľvek zo zmluvných</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strán.</w:t>
      </w:r>
    </w:p>
    <w:p w14:paraId="461FDBBC" w14:textId="77777777" w:rsidR="00921487" w:rsidRPr="00145457" w:rsidRDefault="00A874EA">
      <w:pPr>
        <w:pStyle w:val="Odsekzoznamu"/>
        <w:numPr>
          <w:ilvl w:val="1"/>
          <w:numId w:val="2"/>
        </w:numPr>
        <w:tabs>
          <w:tab w:val="left" w:pos="969"/>
        </w:tabs>
        <w:spacing w:before="1"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Odstúpením Objednávateľa od zmluvy z dôvodu doručenia správy z kontroly od poskytovateľa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NFP,</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obsahom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nepripustenie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výdavkov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predmetného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do financovania.</w:t>
      </w:r>
    </w:p>
    <w:p w14:paraId="4F3D8E18" w14:textId="77777777" w:rsidR="00921487" w:rsidRPr="00145457" w:rsidRDefault="00A874EA">
      <w:pPr>
        <w:pStyle w:val="Odsekzoznamu"/>
        <w:numPr>
          <w:ilvl w:val="0"/>
          <w:numId w:val="2"/>
        </w:numPr>
        <w:tabs>
          <w:tab w:val="left" w:pos="544"/>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Odstúpenie musí byť písomné a jeho účinky nastanú dňom jeho doručenia druhej zmluvnej strane.</w:t>
      </w:r>
    </w:p>
    <w:p w14:paraId="0780FD8C" w14:textId="77777777" w:rsidR="00921487" w:rsidRPr="00145457" w:rsidRDefault="00A874EA">
      <w:pPr>
        <w:pStyle w:val="Odsekzoznamu"/>
        <w:numPr>
          <w:ilvl w:val="0"/>
          <w:numId w:val="2"/>
        </w:numPr>
        <w:tabs>
          <w:tab w:val="left" w:pos="544"/>
        </w:tabs>
        <w:spacing w:line="259" w:lineRule="auto"/>
        <w:ind w:right="143"/>
        <w:jc w:val="both"/>
        <w:rPr>
          <w:rFonts w:ascii="Times New Roman" w:hAnsi="Times New Roman" w:cs="Times New Roman"/>
          <w:sz w:val="24"/>
          <w:szCs w:val="24"/>
        </w:rPr>
      </w:pPr>
      <w:r w:rsidRPr="00145457">
        <w:rPr>
          <w:rFonts w:ascii="Times New Roman" w:hAnsi="Times New Roman" w:cs="Times New Roman"/>
          <w:sz w:val="24"/>
          <w:szCs w:val="24"/>
        </w:rPr>
        <w:t>Za podstatné porušenie tejto zmluvy sa bude považovať okrem porušenia zákonných ustanovení aj porušenie zmluvnej povinnosti zhotoviteľom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spočívajúce:</w:t>
      </w:r>
    </w:p>
    <w:p w14:paraId="7A8B9AA1" w14:textId="77777777" w:rsidR="00921487" w:rsidRPr="00145457" w:rsidRDefault="00A874EA">
      <w:pPr>
        <w:pStyle w:val="Odsekzoznamu"/>
        <w:numPr>
          <w:ilvl w:val="1"/>
          <w:numId w:val="2"/>
        </w:numPr>
        <w:tabs>
          <w:tab w:val="left" w:pos="969"/>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V omeškaní zhotoviteľa s dokončením a odovzdaním diela podľa časového harmonogramu prác viac ako 30</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dní.</w:t>
      </w:r>
    </w:p>
    <w:p w14:paraId="58B80A39" w14:textId="77777777" w:rsidR="00921487" w:rsidRPr="00145457" w:rsidRDefault="00A874EA">
      <w:pPr>
        <w:pStyle w:val="Odsekzoznamu"/>
        <w:numPr>
          <w:ilvl w:val="1"/>
          <w:numId w:val="2"/>
        </w:numPr>
        <w:tabs>
          <w:tab w:val="left" w:pos="969"/>
        </w:tabs>
        <w:spacing w:line="291" w:lineRule="exact"/>
        <w:ind w:hanging="426"/>
        <w:jc w:val="both"/>
        <w:rPr>
          <w:rFonts w:ascii="Times New Roman" w:hAnsi="Times New Roman" w:cs="Times New Roman"/>
          <w:sz w:val="24"/>
          <w:szCs w:val="24"/>
        </w:rPr>
      </w:pPr>
      <w:r w:rsidRPr="00145457">
        <w:rPr>
          <w:rFonts w:ascii="Times New Roman" w:hAnsi="Times New Roman" w:cs="Times New Roman"/>
          <w:sz w:val="24"/>
          <w:szCs w:val="24"/>
        </w:rPr>
        <w:t>V nedodržaní a nepreukázaní kvality diela počas jeho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realizácie.</w:t>
      </w:r>
    </w:p>
    <w:p w14:paraId="276D10BD" w14:textId="77777777" w:rsidR="00921487" w:rsidRPr="00145457" w:rsidRDefault="00A874EA">
      <w:pPr>
        <w:pStyle w:val="Odsekzoznamu"/>
        <w:numPr>
          <w:ilvl w:val="0"/>
          <w:numId w:val="2"/>
        </w:numPr>
        <w:tabs>
          <w:tab w:val="left" w:pos="544"/>
        </w:tabs>
        <w:spacing w:before="22"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dočasného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prerušenia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definitívneho</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zastavenia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dôvodov na strane objednávateľa zaplatí objednávateľ zhotoviteľovi skutočne vynaložené náklady (cenu vykonaného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diela).</w:t>
      </w:r>
    </w:p>
    <w:p w14:paraId="1E27E8F2" w14:textId="77777777" w:rsidR="00921487" w:rsidRPr="00145457" w:rsidRDefault="00A874EA">
      <w:pPr>
        <w:pStyle w:val="Odsekzoznamu"/>
        <w:numPr>
          <w:ilvl w:val="0"/>
          <w:numId w:val="2"/>
        </w:numPr>
        <w:tabs>
          <w:tab w:val="left" w:pos="544"/>
        </w:tabs>
        <w:spacing w:line="259" w:lineRule="auto"/>
        <w:ind w:right="132"/>
        <w:jc w:val="both"/>
        <w:rPr>
          <w:rFonts w:ascii="Times New Roman" w:hAnsi="Times New Roman" w:cs="Times New Roman"/>
          <w:sz w:val="24"/>
          <w:szCs w:val="24"/>
        </w:rPr>
      </w:pPr>
      <w:r w:rsidRPr="00145457">
        <w:rPr>
          <w:rFonts w:ascii="Times New Roman" w:hAnsi="Times New Roman" w:cs="Times New Roman"/>
          <w:sz w:val="24"/>
          <w:szCs w:val="24"/>
        </w:rPr>
        <w:t xml:space="preserve">Objednávateľ si vyhradzuje právo odstúpiť od zmluvy </w:t>
      </w:r>
      <w:r w:rsidRPr="00145457">
        <w:rPr>
          <w:rFonts w:ascii="Times New Roman" w:hAnsi="Times New Roman" w:cs="Times New Roman"/>
          <w:spacing w:val="2"/>
          <w:sz w:val="24"/>
          <w:szCs w:val="24"/>
        </w:rPr>
        <w:t xml:space="preserve">so </w:t>
      </w:r>
      <w:r w:rsidRPr="00145457">
        <w:rPr>
          <w:rFonts w:ascii="Times New Roman" w:hAnsi="Times New Roman" w:cs="Times New Roman"/>
          <w:sz w:val="24"/>
          <w:szCs w:val="24"/>
        </w:rPr>
        <w:t>zhotoviteľom bez akýchkoľvek sankcií v prípade, kedy ešte nedošlo k plneniu zo zmluvy medzi objednávateľom a zhotoviteľom a výsledky finančnej kontroly Poskytovateľa NFP neumožňujú financovanie výdavkov vzniknutých z obstarávania tovarov, služieb, stavebných prác alebo iných postupov.</w:t>
      </w:r>
    </w:p>
    <w:p w14:paraId="7C204DEC" w14:textId="77777777" w:rsidR="00921487" w:rsidRPr="00145457" w:rsidRDefault="00921487">
      <w:pPr>
        <w:pStyle w:val="Zkladntext"/>
        <w:spacing w:before="11"/>
        <w:ind w:left="0" w:firstLine="0"/>
        <w:jc w:val="left"/>
        <w:rPr>
          <w:rFonts w:ascii="Times New Roman" w:hAnsi="Times New Roman" w:cs="Times New Roman"/>
        </w:rPr>
      </w:pPr>
    </w:p>
    <w:p w14:paraId="7E5A57E8" w14:textId="77777777" w:rsidR="00921487" w:rsidRPr="00145457" w:rsidRDefault="00A874EA">
      <w:pPr>
        <w:pStyle w:val="Nadpis1"/>
        <w:spacing w:before="51"/>
        <w:ind w:right="2487"/>
        <w:rPr>
          <w:rFonts w:ascii="Times New Roman" w:hAnsi="Times New Roman" w:cs="Times New Roman"/>
        </w:rPr>
      </w:pPr>
      <w:r w:rsidRPr="00145457">
        <w:rPr>
          <w:rFonts w:ascii="Times New Roman" w:hAnsi="Times New Roman" w:cs="Times New Roman"/>
        </w:rPr>
        <w:t>Čl. XI  - Záverečné ustanovenia</w:t>
      </w:r>
    </w:p>
    <w:p w14:paraId="6AEB652D" w14:textId="77777777" w:rsidR="00921487" w:rsidRPr="00145457" w:rsidRDefault="00A874EA">
      <w:pPr>
        <w:pStyle w:val="Odsekzoznamu"/>
        <w:numPr>
          <w:ilvl w:val="0"/>
          <w:numId w:val="1"/>
        </w:numPr>
        <w:tabs>
          <w:tab w:val="left" w:pos="543"/>
          <w:tab w:val="left" w:pos="544"/>
        </w:tabs>
        <w:spacing w:before="182" w:line="259" w:lineRule="auto"/>
        <w:ind w:right="143"/>
        <w:rPr>
          <w:rFonts w:ascii="Times New Roman" w:hAnsi="Times New Roman" w:cs="Times New Roman"/>
          <w:sz w:val="24"/>
          <w:szCs w:val="24"/>
        </w:rPr>
      </w:pPr>
      <w:r w:rsidRPr="00145457">
        <w:rPr>
          <w:rFonts w:ascii="Times New Roman" w:hAnsi="Times New Roman" w:cs="Times New Roman"/>
          <w:sz w:val="24"/>
          <w:szCs w:val="24"/>
        </w:rPr>
        <w:t>Práva a povinnosti oboch zmluvných strán, pokiaľ nie sú stanovené touto zmluvou, sa riadia Obchodným zákonníkom a súvisiacimi</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predpismi.</w:t>
      </w:r>
    </w:p>
    <w:p w14:paraId="63955FF7" w14:textId="77777777" w:rsidR="00921487" w:rsidRPr="00145457" w:rsidRDefault="00921487">
      <w:pPr>
        <w:spacing w:line="259" w:lineRule="auto"/>
        <w:rPr>
          <w:rFonts w:ascii="Times New Roman" w:hAnsi="Times New Roman" w:cs="Times New Roman"/>
          <w:sz w:val="24"/>
          <w:szCs w:val="24"/>
        </w:rPr>
        <w:sectPr w:rsidR="00921487" w:rsidRPr="00145457">
          <w:pgSz w:w="11910" w:h="16840"/>
          <w:pgMar w:top="1360" w:right="1280" w:bottom="1180" w:left="1300" w:header="0" w:footer="992" w:gutter="0"/>
          <w:cols w:space="708"/>
        </w:sectPr>
      </w:pPr>
    </w:p>
    <w:p w14:paraId="748F60DE" w14:textId="77777777" w:rsidR="00921487" w:rsidRPr="00145457" w:rsidRDefault="00A874EA">
      <w:pPr>
        <w:pStyle w:val="Odsekzoznamu"/>
        <w:numPr>
          <w:ilvl w:val="0"/>
          <w:numId w:val="1"/>
        </w:numPr>
        <w:tabs>
          <w:tab w:val="left" w:pos="544"/>
        </w:tabs>
        <w:spacing w:before="34" w:line="259" w:lineRule="auto"/>
        <w:ind w:right="137"/>
        <w:jc w:val="both"/>
        <w:rPr>
          <w:rFonts w:ascii="Times New Roman" w:hAnsi="Times New Roman" w:cs="Times New Roman"/>
          <w:sz w:val="24"/>
          <w:szCs w:val="24"/>
        </w:rPr>
      </w:pPr>
      <w:r w:rsidRPr="00145457">
        <w:rPr>
          <w:rFonts w:ascii="Times New Roman" w:hAnsi="Times New Roman" w:cs="Times New Roman"/>
          <w:sz w:val="24"/>
          <w:szCs w:val="24"/>
        </w:rPr>
        <w:lastRenderedPageBreak/>
        <w:t>Akékoľvek zmeny a doplnky tejto zmluvy sa budú robiť formou písomných dodatkov potvrdených</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obidvoma</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zmluvnými</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stranami,</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pokiaľ</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nebudú</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rozpore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18</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ods.</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2</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zákona o verejnom</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obstarávaní.</w:t>
      </w:r>
    </w:p>
    <w:p w14:paraId="3B841232" w14:textId="77777777" w:rsidR="00921487" w:rsidRPr="00145457" w:rsidRDefault="00A874EA">
      <w:pPr>
        <w:pStyle w:val="Odsekzoznamu"/>
        <w:numPr>
          <w:ilvl w:val="0"/>
          <w:numId w:val="1"/>
        </w:numPr>
        <w:tabs>
          <w:tab w:val="left" w:pos="544"/>
        </w:tabs>
        <w:spacing w:before="2" w:line="259" w:lineRule="auto"/>
        <w:ind w:right="134"/>
        <w:jc w:val="both"/>
        <w:rPr>
          <w:rFonts w:ascii="Times New Roman" w:hAnsi="Times New Roman" w:cs="Times New Roman"/>
          <w:sz w:val="24"/>
          <w:szCs w:val="24"/>
        </w:rPr>
      </w:pPr>
      <w:r w:rsidRPr="00145457">
        <w:rPr>
          <w:rFonts w:ascii="Times New Roman" w:hAnsi="Times New Roman" w:cs="Times New Roman"/>
          <w:sz w:val="24"/>
          <w:szCs w:val="24"/>
        </w:rPr>
        <w:t>Zmeny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doplnky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budú</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zmluvné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strany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riešiť</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formou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očíslovaných</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písomných dodatkov k tejto zmluve o dielo, ktoré sa po obojstrannom súhlasnom podpísaní zmluvnými stranami stanú neoddeliteľnou súčasťou tejto zmluvy o dielo. Zmluvné strany sa dohodli, že k návrhom dodatkov k tejto zmluve o dielo sa písomne vyjadria v lehote štrnástich (14) pracovných dní od doručenia návrhu dodatku druhej zmluvnej</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strane.</w:t>
      </w:r>
    </w:p>
    <w:p w14:paraId="54BAD138" w14:textId="008C7B62" w:rsidR="00921487" w:rsidRPr="00145457" w:rsidRDefault="00A874EA">
      <w:pPr>
        <w:pStyle w:val="Nadpis1"/>
        <w:numPr>
          <w:ilvl w:val="0"/>
          <w:numId w:val="1"/>
        </w:numPr>
        <w:tabs>
          <w:tab w:val="left" w:pos="544"/>
        </w:tabs>
        <w:spacing w:line="259" w:lineRule="auto"/>
        <w:ind w:right="133"/>
        <w:jc w:val="both"/>
        <w:rPr>
          <w:rFonts w:ascii="Times New Roman" w:hAnsi="Times New Roman" w:cs="Times New Roman"/>
        </w:rPr>
      </w:pPr>
      <w:r w:rsidRPr="00145457">
        <w:rPr>
          <w:rFonts w:ascii="Times New Roman" w:hAnsi="Times New Roman" w:cs="Times New Roman"/>
        </w:rPr>
        <w:t>Táto zmluva nadobudne platnosť podpisom zmluvných strán. Táto zmluva nadobudne účinnosť po zverejnení na webovom sídle objednávateľa v súlade s § 47a zákona č. 40/1964 Zb. Občianskeho zákonníka v znení neskorších predpisov, v spojení s § 5a zákona č. 211/2000 Z. z. o slobodnom prístupe ku informáciám a o zmene a doplnení niektorých zákonov (zákon o slobode informácií) v znení neskorších</w:t>
      </w:r>
      <w:r w:rsidRPr="00145457">
        <w:rPr>
          <w:rFonts w:ascii="Times New Roman" w:hAnsi="Times New Roman" w:cs="Times New Roman"/>
          <w:spacing w:val="-18"/>
        </w:rPr>
        <w:t xml:space="preserve"> </w:t>
      </w:r>
      <w:r w:rsidRPr="00145457">
        <w:rPr>
          <w:rFonts w:ascii="Times New Roman" w:hAnsi="Times New Roman" w:cs="Times New Roman"/>
        </w:rPr>
        <w:t>predpisov</w:t>
      </w:r>
      <w:r w:rsidR="0061209D">
        <w:rPr>
          <w:rFonts w:ascii="Times New Roman" w:hAnsi="Times New Roman" w:cs="Times New Roman"/>
        </w:rPr>
        <w:t xml:space="preserve"> po splnení odkladacej podmienky, ktorá spočíva v tom, že dôjde k schváleniu zákazky v rámci kontroly príslušného verejného obstarávania Poskytovateľom, t.j. doručenie správy z kontroly bez zistených nedostatkov príslušného verejného obstarávania</w:t>
      </w:r>
      <w:r w:rsidRPr="00145457">
        <w:rPr>
          <w:rFonts w:ascii="Times New Roman" w:hAnsi="Times New Roman" w:cs="Times New Roman"/>
        </w:rPr>
        <w:t>.</w:t>
      </w:r>
    </w:p>
    <w:p w14:paraId="1DF92F02" w14:textId="0CCB7E48" w:rsidR="00921487" w:rsidRPr="00145457" w:rsidRDefault="00A874EA">
      <w:pPr>
        <w:pStyle w:val="Odsekzoznamu"/>
        <w:numPr>
          <w:ilvl w:val="0"/>
          <w:numId w:val="1"/>
        </w:numPr>
        <w:tabs>
          <w:tab w:val="left" w:pos="544"/>
        </w:tabs>
        <w:spacing w:line="259" w:lineRule="auto"/>
        <w:ind w:right="139"/>
        <w:jc w:val="both"/>
        <w:rPr>
          <w:rFonts w:ascii="Times New Roman" w:hAnsi="Times New Roman" w:cs="Times New Roman"/>
          <w:sz w:val="24"/>
          <w:szCs w:val="24"/>
        </w:rPr>
      </w:pPr>
      <w:r w:rsidRPr="00145457">
        <w:rPr>
          <w:rFonts w:ascii="Times New Roman" w:hAnsi="Times New Roman" w:cs="Times New Roman"/>
          <w:sz w:val="24"/>
          <w:szCs w:val="24"/>
        </w:rPr>
        <w:t xml:space="preserve">Zmluva je vyhotovená v štyroch rovnopisoch, z toho </w:t>
      </w:r>
      <w:r w:rsidR="007F2DE2">
        <w:rPr>
          <w:rFonts w:ascii="Times New Roman" w:hAnsi="Times New Roman" w:cs="Times New Roman"/>
          <w:sz w:val="24"/>
          <w:szCs w:val="24"/>
        </w:rPr>
        <w:t>tri</w:t>
      </w:r>
      <w:r w:rsidRPr="00145457">
        <w:rPr>
          <w:rFonts w:ascii="Times New Roman" w:hAnsi="Times New Roman" w:cs="Times New Roman"/>
          <w:sz w:val="24"/>
          <w:szCs w:val="24"/>
        </w:rPr>
        <w:t xml:space="preserve"> obdrží objednávateľ a </w:t>
      </w:r>
      <w:r w:rsidR="007F2DE2">
        <w:rPr>
          <w:rFonts w:ascii="Times New Roman" w:hAnsi="Times New Roman" w:cs="Times New Roman"/>
          <w:sz w:val="24"/>
          <w:szCs w:val="24"/>
        </w:rPr>
        <w:t>jednu</w:t>
      </w:r>
      <w:r w:rsidRPr="00145457">
        <w:rPr>
          <w:rFonts w:ascii="Times New Roman" w:hAnsi="Times New Roman" w:cs="Times New Roman"/>
          <w:sz w:val="24"/>
          <w:szCs w:val="24"/>
        </w:rPr>
        <w:t xml:space="preserve"> zhotoviteľ.</w:t>
      </w:r>
    </w:p>
    <w:p w14:paraId="7B8D1526" w14:textId="77777777" w:rsidR="00921487" w:rsidRPr="00145457" w:rsidRDefault="00A874EA">
      <w:pPr>
        <w:pStyle w:val="Odsekzoznamu"/>
        <w:numPr>
          <w:ilvl w:val="0"/>
          <w:numId w:val="1"/>
        </w:numPr>
        <w:tabs>
          <w:tab w:val="left" w:pos="544"/>
        </w:tabs>
        <w:spacing w:line="259" w:lineRule="auto"/>
        <w:ind w:right="133"/>
        <w:jc w:val="both"/>
        <w:rPr>
          <w:rFonts w:ascii="Times New Roman" w:hAnsi="Times New Roman" w:cs="Times New Roman"/>
          <w:sz w:val="24"/>
          <w:szCs w:val="24"/>
        </w:rPr>
      </w:pPr>
      <w:r w:rsidRPr="00145457">
        <w:rPr>
          <w:rFonts w:ascii="Times New Roman" w:hAnsi="Times New Roman" w:cs="Times New Roman"/>
          <w:sz w:val="24"/>
          <w:szCs w:val="24"/>
        </w:rPr>
        <w:t>Zmluvné strany vyhlasujú, že si text tejto zmluvy riadne a dôsledne prečítali, porozumeli jej obsahu a právnym účinkom z nej vyplývajúcich. Ich zmluvné prejavy sú dostatočne jasné,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určité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zrozumiteľné.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Podpisujúce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osoby</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sú</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oprávnené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podpisu</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 znak slobodného a vážneho súhlasu ju</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podpísali.</w:t>
      </w:r>
    </w:p>
    <w:p w14:paraId="6E714033" w14:textId="77777777" w:rsidR="00921487" w:rsidRPr="00145457" w:rsidRDefault="00A874EA">
      <w:pPr>
        <w:pStyle w:val="Odsekzoznamu"/>
        <w:numPr>
          <w:ilvl w:val="0"/>
          <w:numId w:val="1"/>
        </w:numPr>
        <w:tabs>
          <w:tab w:val="left" w:pos="544"/>
        </w:tabs>
        <w:spacing w:line="292" w:lineRule="exact"/>
        <w:jc w:val="both"/>
        <w:rPr>
          <w:rFonts w:ascii="Times New Roman" w:hAnsi="Times New Roman" w:cs="Times New Roman"/>
          <w:sz w:val="24"/>
          <w:szCs w:val="24"/>
        </w:rPr>
      </w:pPr>
      <w:r w:rsidRPr="00145457">
        <w:rPr>
          <w:rFonts w:ascii="Times New Roman" w:hAnsi="Times New Roman" w:cs="Times New Roman"/>
          <w:sz w:val="24"/>
          <w:szCs w:val="24"/>
        </w:rPr>
        <w:t>Prílohy, ktoré tvoria neoddeliteľnú súčasť tejto zmluvy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w:t>
      </w:r>
    </w:p>
    <w:p w14:paraId="09B8C5DD" w14:textId="7B69307F" w:rsidR="00921487" w:rsidRDefault="00A874EA">
      <w:pPr>
        <w:pStyle w:val="Zkladntext"/>
        <w:tabs>
          <w:tab w:val="left" w:pos="2240"/>
        </w:tabs>
        <w:spacing w:before="20"/>
        <w:ind w:firstLine="0"/>
        <w:rPr>
          <w:rFonts w:ascii="Times New Roman" w:hAnsi="Times New Roman" w:cs="Times New Roman"/>
        </w:rPr>
      </w:pPr>
      <w:r w:rsidRPr="00145457">
        <w:rPr>
          <w:rFonts w:ascii="Times New Roman" w:hAnsi="Times New Roman" w:cs="Times New Roman"/>
        </w:rPr>
        <w:t>Príloha</w:t>
      </w:r>
      <w:r w:rsidRPr="00145457">
        <w:rPr>
          <w:rFonts w:ascii="Times New Roman" w:hAnsi="Times New Roman" w:cs="Times New Roman"/>
          <w:spacing w:val="-3"/>
        </w:rPr>
        <w:t xml:space="preserve"> </w:t>
      </w:r>
      <w:r w:rsidRPr="00145457">
        <w:rPr>
          <w:rFonts w:ascii="Times New Roman" w:hAnsi="Times New Roman" w:cs="Times New Roman"/>
        </w:rPr>
        <w:t>č.</w:t>
      </w:r>
      <w:r w:rsidRPr="00145457">
        <w:rPr>
          <w:rFonts w:ascii="Times New Roman" w:hAnsi="Times New Roman" w:cs="Times New Roman"/>
          <w:spacing w:val="-1"/>
        </w:rPr>
        <w:t xml:space="preserve"> </w:t>
      </w:r>
      <w:r w:rsidRPr="00145457">
        <w:rPr>
          <w:rFonts w:ascii="Times New Roman" w:hAnsi="Times New Roman" w:cs="Times New Roman"/>
        </w:rPr>
        <w:t>1</w:t>
      </w:r>
      <w:r w:rsidRPr="00145457">
        <w:rPr>
          <w:rFonts w:ascii="Times New Roman" w:hAnsi="Times New Roman" w:cs="Times New Roman"/>
        </w:rPr>
        <w:tab/>
        <w:t>Ocenený výkaz výmer [predloží uchádzač v</w:t>
      </w:r>
      <w:r w:rsidRPr="00145457">
        <w:rPr>
          <w:rFonts w:ascii="Times New Roman" w:hAnsi="Times New Roman" w:cs="Times New Roman"/>
          <w:spacing w:val="-3"/>
        </w:rPr>
        <w:t xml:space="preserve"> </w:t>
      </w:r>
      <w:r w:rsidRPr="00145457">
        <w:rPr>
          <w:rFonts w:ascii="Times New Roman" w:hAnsi="Times New Roman" w:cs="Times New Roman"/>
        </w:rPr>
        <w:t>ponuke]</w:t>
      </w:r>
    </w:p>
    <w:p w14:paraId="0D767233" w14:textId="3C30FB90" w:rsidR="00145457" w:rsidRPr="00145457" w:rsidRDefault="00145457">
      <w:pPr>
        <w:pStyle w:val="Zkladntext"/>
        <w:tabs>
          <w:tab w:val="left" w:pos="2240"/>
        </w:tabs>
        <w:spacing w:before="20"/>
        <w:ind w:firstLine="0"/>
        <w:rPr>
          <w:rFonts w:ascii="Times New Roman" w:hAnsi="Times New Roman" w:cs="Times New Roman"/>
        </w:rPr>
      </w:pPr>
      <w:r>
        <w:rPr>
          <w:rFonts w:ascii="Times New Roman" w:hAnsi="Times New Roman" w:cs="Times New Roman"/>
        </w:rPr>
        <w:t>Príloha č. 2</w:t>
      </w:r>
      <w:r>
        <w:rPr>
          <w:rFonts w:ascii="Times New Roman" w:hAnsi="Times New Roman" w:cs="Times New Roman"/>
        </w:rPr>
        <w:tab/>
        <w:t>Subdodávatelia (ak je relevantné)</w:t>
      </w:r>
    </w:p>
    <w:p w14:paraId="6312219A" w14:textId="423012E7" w:rsidR="00921487" w:rsidRDefault="00A874EA">
      <w:pPr>
        <w:pStyle w:val="Zkladntext"/>
        <w:tabs>
          <w:tab w:val="left" w:pos="2233"/>
        </w:tabs>
        <w:spacing w:before="22" w:line="259" w:lineRule="auto"/>
        <w:ind w:left="2233" w:right="136" w:hanging="1692"/>
        <w:rPr>
          <w:rFonts w:ascii="Times New Roman" w:hAnsi="Times New Roman" w:cs="Times New Roman"/>
        </w:rPr>
      </w:pPr>
      <w:r w:rsidRPr="00145457">
        <w:rPr>
          <w:rFonts w:ascii="Times New Roman" w:hAnsi="Times New Roman" w:cs="Times New Roman"/>
        </w:rPr>
        <w:t>Príloha</w:t>
      </w:r>
      <w:r w:rsidRPr="00145457">
        <w:rPr>
          <w:rFonts w:ascii="Times New Roman" w:hAnsi="Times New Roman" w:cs="Times New Roman"/>
          <w:spacing w:val="-3"/>
        </w:rPr>
        <w:t xml:space="preserve"> </w:t>
      </w:r>
      <w:r w:rsidRPr="00145457">
        <w:rPr>
          <w:rFonts w:ascii="Times New Roman" w:hAnsi="Times New Roman" w:cs="Times New Roman"/>
        </w:rPr>
        <w:t>č.</w:t>
      </w:r>
      <w:r w:rsidRPr="00145457">
        <w:rPr>
          <w:rFonts w:ascii="Times New Roman" w:hAnsi="Times New Roman" w:cs="Times New Roman"/>
          <w:spacing w:val="-1"/>
        </w:rPr>
        <w:t xml:space="preserve"> </w:t>
      </w:r>
      <w:r w:rsidRPr="00145457">
        <w:rPr>
          <w:rFonts w:ascii="Times New Roman" w:hAnsi="Times New Roman" w:cs="Times New Roman"/>
        </w:rPr>
        <w:t>3</w:t>
      </w:r>
      <w:r w:rsidRPr="00145457">
        <w:rPr>
          <w:rFonts w:ascii="Times New Roman" w:hAnsi="Times New Roman" w:cs="Times New Roman"/>
        </w:rPr>
        <w:tab/>
        <w:t xml:space="preserve">Harmonogram realizácie diela </w:t>
      </w:r>
    </w:p>
    <w:p w14:paraId="19A8340B" w14:textId="77777777" w:rsidR="00921487" w:rsidRPr="00145457" w:rsidRDefault="00921487">
      <w:pPr>
        <w:pStyle w:val="Zkladntext"/>
        <w:ind w:left="0" w:firstLine="0"/>
        <w:jc w:val="left"/>
        <w:rPr>
          <w:rFonts w:ascii="Times New Roman" w:hAnsi="Times New Roman" w:cs="Times New Roman"/>
        </w:rPr>
      </w:pPr>
    </w:p>
    <w:p w14:paraId="64E151C7" w14:textId="77777777" w:rsidR="00921487" w:rsidRPr="00145457" w:rsidRDefault="00921487">
      <w:pPr>
        <w:pStyle w:val="Zkladntext"/>
        <w:ind w:left="0" w:firstLine="0"/>
        <w:jc w:val="left"/>
        <w:rPr>
          <w:rFonts w:ascii="Times New Roman" w:hAnsi="Times New Roman" w:cs="Times New Roman"/>
        </w:rPr>
      </w:pPr>
    </w:p>
    <w:p w14:paraId="330B1995" w14:textId="77777777" w:rsidR="00921487" w:rsidRPr="00145457" w:rsidRDefault="00921487">
      <w:pPr>
        <w:pStyle w:val="Zkladntext"/>
        <w:ind w:left="0" w:firstLine="0"/>
        <w:jc w:val="left"/>
        <w:rPr>
          <w:rFonts w:ascii="Times New Roman" w:hAnsi="Times New Roman" w:cs="Times New Roman"/>
        </w:rPr>
      </w:pPr>
    </w:p>
    <w:p w14:paraId="4BE13E3F" w14:textId="77777777" w:rsidR="00921487" w:rsidRPr="00145457" w:rsidRDefault="00921487">
      <w:pPr>
        <w:pStyle w:val="Zkladntext"/>
        <w:ind w:left="0" w:firstLine="0"/>
        <w:jc w:val="left"/>
        <w:rPr>
          <w:rFonts w:ascii="Times New Roman" w:hAnsi="Times New Roman" w:cs="Times New Roman"/>
        </w:rPr>
      </w:pPr>
    </w:p>
    <w:p w14:paraId="1B1DDDEA" w14:textId="77777777" w:rsidR="00921487" w:rsidRPr="00145457" w:rsidRDefault="00921487">
      <w:pPr>
        <w:pStyle w:val="Zkladntext"/>
        <w:spacing w:before="6"/>
        <w:ind w:left="0" w:firstLine="0"/>
        <w:jc w:val="left"/>
        <w:rPr>
          <w:rFonts w:ascii="Times New Roman" w:hAnsi="Times New Roman" w:cs="Times New Roman"/>
        </w:rPr>
      </w:pPr>
    </w:p>
    <w:p w14:paraId="63D72A7B" w14:textId="138D9AC4" w:rsidR="00921487" w:rsidRPr="00145457" w:rsidRDefault="00A874EA">
      <w:pPr>
        <w:pStyle w:val="Zkladntext"/>
        <w:tabs>
          <w:tab w:val="left" w:pos="4936"/>
        </w:tabs>
        <w:ind w:left="116" w:firstLine="0"/>
        <w:jc w:val="left"/>
        <w:rPr>
          <w:rFonts w:ascii="Times New Roman" w:hAnsi="Times New Roman" w:cs="Times New Roman"/>
        </w:rPr>
      </w:pPr>
      <w:r w:rsidRPr="00145457">
        <w:rPr>
          <w:rFonts w:ascii="Times New Roman" w:hAnsi="Times New Roman" w:cs="Times New Roman"/>
        </w:rPr>
        <w:t>V</w:t>
      </w:r>
      <w:r w:rsidR="00A030EC">
        <w:rPr>
          <w:rFonts w:ascii="Times New Roman" w:hAnsi="Times New Roman" w:cs="Times New Roman"/>
        </w:rPr>
        <w:t> Šarišskom Jastrabí</w:t>
      </w:r>
      <w:r w:rsidRPr="00145457">
        <w:rPr>
          <w:rFonts w:ascii="Times New Roman" w:hAnsi="Times New Roman" w:cs="Times New Roman"/>
        </w:rPr>
        <w:t>,</w:t>
      </w:r>
      <w:r w:rsidRPr="00145457">
        <w:rPr>
          <w:rFonts w:ascii="Times New Roman" w:hAnsi="Times New Roman" w:cs="Times New Roman"/>
          <w:spacing w:val="-16"/>
        </w:rPr>
        <w:t xml:space="preserve"> </w:t>
      </w:r>
      <w:r w:rsidRPr="00145457">
        <w:rPr>
          <w:rFonts w:ascii="Times New Roman" w:hAnsi="Times New Roman" w:cs="Times New Roman"/>
        </w:rPr>
        <w:t>dňa</w:t>
      </w:r>
      <w:r w:rsidRPr="00145457">
        <w:rPr>
          <w:rFonts w:ascii="Times New Roman" w:hAnsi="Times New Roman" w:cs="Times New Roman"/>
          <w:spacing w:val="-8"/>
        </w:rPr>
        <w:t xml:space="preserve"> </w:t>
      </w:r>
      <w:r w:rsidRPr="00145457">
        <w:rPr>
          <w:rFonts w:ascii="Times New Roman" w:hAnsi="Times New Roman" w:cs="Times New Roman"/>
        </w:rPr>
        <w:t>.......................</w:t>
      </w:r>
      <w:r w:rsidRPr="00145457">
        <w:rPr>
          <w:rFonts w:ascii="Times New Roman" w:hAnsi="Times New Roman" w:cs="Times New Roman"/>
        </w:rPr>
        <w:tab/>
        <w:t>V .........................., dňa</w:t>
      </w:r>
      <w:r w:rsidRPr="00145457">
        <w:rPr>
          <w:rFonts w:ascii="Times New Roman" w:hAnsi="Times New Roman" w:cs="Times New Roman"/>
          <w:spacing w:val="-5"/>
        </w:rPr>
        <w:t xml:space="preserve"> </w:t>
      </w:r>
      <w:r w:rsidRPr="00145457">
        <w:rPr>
          <w:rFonts w:ascii="Times New Roman" w:hAnsi="Times New Roman" w:cs="Times New Roman"/>
        </w:rPr>
        <w:t>....................</w:t>
      </w:r>
    </w:p>
    <w:p w14:paraId="50858DAB" w14:textId="77777777" w:rsidR="00921487" w:rsidRPr="00145457" w:rsidRDefault="00921487">
      <w:pPr>
        <w:pStyle w:val="Zkladntext"/>
        <w:ind w:left="0" w:firstLine="0"/>
        <w:jc w:val="left"/>
        <w:rPr>
          <w:rFonts w:ascii="Times New Roman" w:hAnsi="Times New Roman" w:cs="Times New Roman"/>
        </w:rPr>
      </w:pPr>
    </w:p>
    <w:p w14:paraId="2E98C2EC" w14:textId="2DDD5CAF" w:rsidR="00921487" w:rsidRDefault="00921487">
      <w:pPr>
        <w:pStyle w:val="Zkladntext"/>
        <w:spacing w:before="1"/>
        <w:ind w:left="0" w:firstLine="0"/>
        <w:jc w:val="left"/>
        <w:rPr>
          <w:rFonts w:ascii="Times New Roman" w:hAnsi="Times New Roman" w:cs="Times New Roman"/>
        </w:rPr>
      </w:pPr>
    </w:p>
    <w:p w14:paraId="20397706" w14:textId="5797E5AA" w:rsidR="0061209D" w:rsidRDefault="0061209D">
      <w:pPr>
        <w:pStyle w:val="Zkladntext"/>
        <w:spacing w:before="1"/>
        <w:ind w:left="0" w:firstLine="0"/>
        <w:jc w:val="left"/>
        <w:rPr>
          <w:rFonts w:ascii="Times New Roman" w:hAnsi="Times New Roman" w:cs="Times New Roman"/>
        </w:rPr>
      </w:pPr>
    </w:p>
    <w:p w14:paraId="79528558" w14:textId="6DD271F5" w:rsidR="0061209D" w:rsidRDefault="0061209D">
      <w:pPr>
        <w:pStyle w:val="Zkladntext"/>
        <w:spacing w:before="1"/>
        <w:ind w:left="0" w:firstLine="0"/>
        <w:jc w:val="left"/>
        <w:rPr>
          <w:rFonts w:ascii="Times New Roman" w:hAnsi="Times New Roman" w:cs="Times New Roman"/>
        </w:rPr>
      </w:pPr>
    </w:p>
    <w:p w14:paraId="3D6AC0E9" w14:textId="43777CB1" w:rsidR="0061209D" w:rsidRDefault="0061209D">
      <w:pPr>
        <w:pStyle w:val="Zkladntext"/>
        <w:spacing w:before="1"/>
        <w:ind w:left="0" w:firstLine="0"/>
        <w:jc w:val="left"/>
        <w:rPr>
          <w:rFonts w:ascii="Times New Roman" w:hAnsi="Times New Roman" w:cs="Times New Roman"/>
        </w:rPr>
      </w:pPr>
    </w:p>
    <w:p w14:paraId="59F7682B" w14:textId="0364199C" w:rsidR="0061209D" w:rsidRDefault="0061209D">
      <w:pPr>
        <w:pStyle w:val="Zkladntext"/>
        <w:spacing w:before="1"/>
        <w:ind w:left="0" w:firstLine="0"/>
        <w:jc w:val="left"/>
        <w:rPr>
          <w:rFonts w:ascii="Times New Roman" w:hAnsi="Times New Roman" w:cs="Times New Roman"/>
        </w:rPr>
      </w:pPr>
    </w:p>
    <w:p w14:paraId="32371CEF" w14:textId="117C0DDD" w:rsidR="0061209D" w:rsidRPr="00145457" w:rsidRDefault="0061209D">
      <w:pPr>
        <w:pStyle w:val="Zkladntext"/>
        <w:spacing w:before="1"/>
        <w:ind w:left="0" w:firstLine="0"/>
        <w:jc w:val="left"/>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57A9D7E" w14:textId="08A80274" w:rsidR="00921487" w:rsidRDefault="0061209D">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w:t>
      </w:r>
      <w:r w:rsidR="00A030EC">
        <w:rPr>
          <w:rFonts w:ascii="Times New Roman" w:hAnsi="Times New Roman" w:cs="Times New Roman"/>
        </w:rPr>
        <w:t>PaedDr. Ľubomír Rešetár</w:t>
      </w:r>
      <w:r w:rsidR="00A874EA" w:rsidRPr="0014545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Dodávateľ</w:t>
      </w:r>
    </w:p>
    <w:p w14:paraId="788916F4" w14:textId="30259B8D" w:rsidR="0061209D" w:rsidRDefault="0061209D">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Starosta obce </w:t>
      </w:r>
      <w:r w:rsidR="00A030EC">
        <w:rPr>
          <w:rFonts w:ascii="Times New Roman" w:hAnsi="Times New Roman" w:cs="Times New Roman"/>
        </w:rPr>
        <w:t>Šarišské Jastrabie</w:t>
      </w:r>
    </w:p>
    <w:p w14:paraId="44EBBEB3" w14:textId="22FFBDF5" w:rsidR="00774462" w:rsidRDefault="00774462">
      <w:pPr>
        <w:pStyle w:val="Zkladntext"/>
        <w:tabs>
          <w:tab w:val="left" w:pos="4936"/>
        </w:tabs>
        <w:ind w:left="116" w:firstLine="0"/>
        <w:jc w:val="left"/>
        <w:rPr>
          <w:rFonts w:ascii="Times New Roman" w:hAnsi="Times New Roman" w:cs="Times New Roman"/>
        </w:rPr>
      </w:pPr>
    </w:p>
    <w:p w14:paraId="48272D2E" w14:textId="21FD1B00" w:rsidR="00774462" w:rsidRDefault="00774462">
      <w:pPr>
        <w:pStyle w:val="Zkladntext"/>
        <w:tabs>
          <w:tab w:val="left" w:pos="4936"/>
        </w:tabs>
        <w:ind w:left="116" w:firstLine="0"/>
        <w:jc w:val="left"/>
        <w:rPr>
          <w:rFonts w:ascii="Times New Roman" w:hAnsi="Times New Roman" w:cs="Times New Roman"/>
        </w:rPr>
      </w:pPr>
    </w:p>
    <w:p w14:paraId="060187F3" w14:textId="03C92A8E" w:rsidR="00774462" w:rsidRDefault="00774462">
      <w:pPr>
        <w:pStyle w:val="Zkladntext"/>
        <w:tabs>
          <w:tab w:val="left" w:pos="4936"/>
        </w:tabs>
        <w:ind w:left="116" w:firstLine="0"/>
        <w:jc w:val="left"/>
        <w:rPr>
          <w:rFonts w:ascii="Times New Roman" w:hAnsi="Times New Roman" w:cs="Times New Roman"/>
        </w:rPr>
      </w:pPr>
    </w:p>
    <w:p w14:paraId="577242AE" w14:textId="5574F6C9" w:rsidR="00774462" w:rsidRDefault="00774462">
      <w:pPr>
        <w:pStyle w:val="Zkladntext"/>
        <w:tabs>
          <w:tab w:val="left" w:pos="4936"/>
        </w:tabs>
        <w:ind w:left="116" w:firstLine="0"/>
        <w:jc w:val="left"/>
        <w:rPr>
          <w:rFonts w:ascii="Times New Roman" w:hAnsi="Times New Roman" w:cs="Times New Roman"/>
        </w:rPr>
      </w:pPr>
    </w:p>
    <w:p w14:paraId="032C543D" w14:textId="56A86C1E" w:rsidR="00774462" w:rsidRDefault="00774462">
      <w:pPr>
        <w:pStyle w:val="Zkladntext"/>
        <w:tabs>
          <w:tab w:val="left" w:pos="4936"/>
        </w:tabs>
        <w:ind w:left="116" w:firstLine="0"/>
        <w:jc w:val="left"/>
        <w:rPr>
          <w:rFonts w:ascii="Times New Roman" w:hAnsi="Times New Roman" w:cs="Times New Roman"/>
        </w:rPr>
      </w:pPr>
    </w:p>
    <w:p w14:paraId="1648B171" w14:textId="7DCBEDCD" w:rsidR="00774462" w:rsidRDefault="00774462">
      <w:pPr>
        <w:pStyle w:val="Zkladntext"/>
        <w:tabs>
          <w:tab w:val="left" w:pos="4936"/>
        </w:tabs>
        <w:ind w:left="116" w:firstLine="0"/>
        <w:jc w:val="left"/>
        <w:rPr>
          <w:rFonts w:ascii="Times New Roman" w:hAnsi="Times New Roman" w:cs="Times New Roman"/>
        </w:rPr>
      </w:pPr>
    </w:p>
    <w:p w14:paraId="72D43189" w14:textId="2F5C0AF5" w:rsidR="00774462" w:rsidRPr="00774462" w:rsidRDefault="00774462" w:rsidP="00774462">
      <w:pPr>
        <w:widowControl/>
        <w:autoSpaceDE/>
        <w:autoSpaceDN/>
        <w:spacing w:line="276" w:lineRule="auto"/>
        <w:ind w:left="705" w:hanging="705"/>
        <w:jc w:val="right"/>
        <w:rPr>
          <w:rFonts w:ascii="Times New Roman" w:eastAsia="Calibri" w:hAnsi="Times New Roman" w:cs="Times New Roman"/>
          <w:i/>
          <w:sz w:val="24"/>
          <w:szCs w:val="24"/>
        </w:rPr>
      </w:pPr>
      <w:r w:rsidRPr="00774462">
        <w:rPr>
          <w:rFonts w:ascii="Times New Roman" w:eastAsia="Calibri" w:hAnsi="Times New Roman" w:cs="Times New Roman"/>
          <w:i/>
          <w:sz w:val="24"/>
          <w:szCs w:val="24"/>
        </w:rPr>
        <w:lastRenderedPageBreak/>
        <w:t xml:space="preserve">Príloha č.2 </w:t>
      </w:r>
      <w:r>
        <w:rPr>
          <w:rFonts w:ascii="Times New Roman" w:eastAsia="Calibri" w:hAnsi="Times New Roman" w:cs="Times New Roman"/>
          <w:i/>
          <w:sz w:val="24"/>
          <w:szCs w:val="24"/>
        </w:rPr>
        <w:t>Zmluvy o dielo</w:t>
      </w:r>
    </w:p>
    <w:p w14:paraId="517D4071" w14:textId="77777777" w:rsidR="00774462" w:rsidRPr="00774462" w:rsidRDefault="00774462" w:rsidP="00774462">
      <w:pPr>
        <w:widowControl/>
        <w:autoSpaceDE/>
        <w:autoSpaceDN/>
        <w:spacing w:after="200" w:line="276" w:lineRule="auto"/>
        <w:jc w:val="center"/>
        <w:rPr>
          <w:rFonts w:ascii="Times New Roman" w:eastAsia="Calibri" w:hAnsi="Times New Roman" w:cs="Times New Roman"/>
          <w:b/>
          <w:sz w:val="32"/>
          <w:szCs w:val="32"/>
        </w:rPr>
      </w:pPr>
    </w:p>
    <w:p w14:paraId="4D1E09A3" w14:textId="77777777" w:rsidR="00774462" w:rsidRPr="00774462" w:rsidRDefault="00774462" w:rsidP="00774462">
      <w:pPr>
        <w:widowControl/>
        <w:autoSpaceDE/>
        <w:autoSpaceDN/>
        <w:spacing w:after="200" w:line="276" w:lineRule="auto"/>
        <w:jc w:val="center"/>
        <w:rPr>
          <w:rFonts w:ascii="Times New Roman" w:eastAsia="Calibri" w:hAnsi="Times New Roman" w:cs="Times New Roman"/>
          <w:b/>
          <w:sz w:val="32"/>
          <w:szCs w:val="32"/>
        </w:rPr>
      </w:pPr>
      <w:r w:rsidRPr="00774462">
        <w:rPr>
          <w:rFonts w:ascii="Times New Roman" w:eastAsia="Calibri" w:hAnsi="Times New Roman" w:cs="Times New Roman"/>
          <w:b/>
          <w:sz w:val="32"/>
          <w:szCs w:val="32"/>
        </w:rPr>
        <w:t>ZOZNAM SUBDODÁVATEĽOV</w:t>
      </w:r>
    </w:p>
    <w:p w14:paraId="1464A336" w14:textId="77777777" w:rsidR="00774462" w:rsidRPr="00774462" w:rsidRDefault="00774462" w:rsidP="00774462">
      <w:pPr>
        <w:widowControl/>
        <w:autoSpaceDE/>
        <w:autoSpaceDN/>
        <w:spacing w:after="200" w:line="276" w:lineRule="auto"/>
        <w:rPr>
          <w:rFonts w:ascii="Calibri" w:eastAsia="Calibri" w:hAnsi="Calibri" w:cs="Times New Roman"/>
        </w:rPr>
      </w:pPr>
    </w:p>
    <w:p w14:paraId="73D5FECB" w14:textId="77777777" w:rsidR="00774462" w:rsidRPr="00774462" w:rsidRDefault="00774462" w:rsidP="00774462">
      <w:pPr>
        <w:widowControl/>
        <w:autoSpaceDE/>
        <w:autoSpaceDN/>
        <w:spacing w:after="200" w:line="276" w:lineRule="auto"/>
        <w:rPr>
          <w:rFonts w:ascii="Times New Roman" w:eastAsia="Calibri" w:hAnsi="Times New Roman" w:cs="Times New Roman"/>
          <w:b/>
        </w:rPr>
      </w:pPr>
      <w:r w:rsidRPr="00774462">
        <w:rPr>
          <w:rFonts w:ascii="Times New Roman" w:eastAsia="Calibri" w:hAnsi="Times New Roman" w:cs="Times New Roman"/>
          <w:b/>
        </w:rPr>
        <w:t>Subdodávateľ:</w:t>
      </w:r>
    </w:p>
    <w:p w14:paraId="739CAA14"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Obchodné meno alebo názov, resp. meno, priezvisko: .....................................................</w:t>
      </w:r>
    </w:p>
    <w:p w14:paraId="5C35B6AD"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Sídlo, miesto podnikania alebo obvyklý pobyt: .....................................................</w:t>
      </w:r>
    </w:p>
    <w:p w14:paraId="13ADFCF7"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IČO, resp. dátum narodenia: .....................................................</w:t>
      </w:r>
    </w:p>
    <w:p w14:paraId="14CE5BB6"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Osoba oprávnená konať za subdodávateľa: .....................................................</w:t>
      </w:r>
    </w:p>
    <w:p w14:paraId="4BA10FA3"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 meno a priezvisko: .....................................................</w:t>
      </w:r>
    </w:p>
    <w:p w14:paraId="7CE1B4BB"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 adresa pobytu: .....................................................</w:t>
      </w:r>
    </w:p>
    <w:p w14:paraId="79DF65F0"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 dátum narodenia: .....................................................</w:t>
      </w:r>
    </w:p>
    <w:p w14:paraId="0A5699B5"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 funkcia: .....................................................</w:t>
      </w:r>
    </w:p>
    <w:p w14:paraId="37536F6C"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Podiel plnenia zo zmluvy (špecifikácia, percentuálny a finančný rozsah):</w:t>
      </w:r>
    </w:p>
    <w:p w14:paraId="16E664B1"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w:t>
      </w:r>
    </w:p>
    <w:p w14:paraId="1FB1A7B4"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w:t>
      </w:r>
    </w:p>
    <w:p w14:paraId="7D7B7037"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w:t>
      </w:r>
    </w:p>
    <w:p w14:paraId="038CE74B" w14:textId="77777777" w:rsidR="00774462" w:rsidRPr="00774462" w:rsidRDefault="00774462" w:rsidP="00774462">
      <w:pPr>
        <w:widowControl/>
        <w:autoSpaceDE/>
        <w:autoSpaceDN/>
        <w:spacing w:after="200" w:line="276" w:lineRule="auto"/>
        <w:rPr>
          <w:rFonts w:ascii="Times New Roman" w:eastAsia="Calibri" w:hAnsi="Times New Roman" w:cs="Times New Roman"/>
        </w:rPr>
      </w:pPr>
    </w:p>
    <w:p w14:paraId="4F91DEB8" w14:textId="265F480A" w:rsidR="00774462" w:rsidRPr="00774462" w:rsidRDefault="00774462" w:rsidP="00774462">
      <w:pPr>
        <w:widowControl/>
        <w:autoSpaceDE/>
        <w:autoSpaceDN/>
        <w:spacing w:after="200" w:line="276" w:lineRule="auto"/>
        <w:rPr>
          <w:rFonts w:ascii="Times New Roman" w:eastAsia="Calibri" w:hAnsi="Times New Roman" w:cs="Times New Roman"/>
        </w:rPr>
      </w:pPr>
      <w:r>
        <w:rPr>
          <w:rFonts w:ascii="Times New Roman" w:eastAsia="Calibri" w:hAnsi="Times New Roman" w:cs="Times New Roman"/>
        </w:rPr>
        <w:t>Dodávateľ</w:t>
      </w:r>
      <w:r w:rsidRPr="00774462">
        <w:rPr>
          <w:rFonts w:ascii="Times New Roman" w:eastAsia="Calibri" w:hAnsi="Times New Roman" w:cs="Times New Roman"/>
        </w:rPr>
        <w:t>:</w:t>
      </w:r>
    </w:p>
    <w:p w14:paraId="2A1A14B5"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V ……………………….., dňa ………………..</w:t>
      </w:r>
    </w:p>
    <w:p w14:paraId="459931C1" w14:textId="77777777" w:rsidR="00774462" w:rsidRPr="00774462" w:rsidRDefault="00774462" w:rsidP="00774462">
      <w:pPr>
        <w:widowControl/>
        <w:autoSpaceDE/>
        <w:autoSpaceDN/>
        <w:spacing w:after="200" w:line="276" w:lineRule="auto"/>
        <w:rPr>
          <w:rFonts w:ascii="Times New Roman" w:eastAsia="Calibri" w:hAnsi="Times New Roman" w:cs="Times New Roman"/>
        </w:rPr>
      </w:pPr>
    </w:p>
    <w:p w14:paraId="21169654" w14:textId="77777777" w:rsidR="00774462" w:rsidRPr="00774462" w:rsidRDefault="00774462" w:rsidP="00774462">
      <w:pPr>
        <w:widowControl/>
        <w:autoSpaceDE/>
        <w:autoSpaceDN/>
        <w:spacing w:after="200" w:line="276" w:lineRule="auto"/>
        <w:rPr>
          <w:rFonts w:ascii="Times New Roman" w:eastAsia="Calibri" w:hAnsi="Times New Roman" w:cs="Times New Roman"/>
        </w:rPr>
      </w:pPr>
    </w:p>
    <w:p w14:paraId="7A91C67D" w14:textId="77777777" w:rsidR="00774462" w:rsidRPr="00774462" w:rsidRDefault="00774462" w:rsidP="00774462">
      <w:pPr>
        <w:widowControl/>
        <w:autoSpaceDE/>
        <w:autoSpaceDN/>
        <w:spacing w:after="200" w:line="276" w:lineRule="auto"/>
        <w:rPr>
          <w:rFonts w:ascii="Times New Roman" w:eastAsia="Calibri" w:hAnsi="Times New Roman" w:cs="Times New Roman"/>
        </w:rPr>
      </w:pPr>
    </w:p>
    <w:p w14:paraId="4578AF88"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w:t>
      </w:r>
    </w:p>
    <w:p w14:paraId="41F2D3A4" w14:textId="77777777" w:rsidR="00774462" w:rsidRPr="00774462" w:rsidRDefault="00774462" w:rsidP="00774462">
      <w:pPr>
        <w:widowControl/>
        <w:autoSpaceDE/>
        <w:autoSpaceDN/>
        <w:spacing w:after="200" w:line="276" w:lineRule="auto"/>
        <w:rPr>
          <w:rFonts w:ascii="Times New Roman" w:eastAsia="Calibri" w:hAnsi="Times New Roman" w:cs="Times New Roman"/>
        </w:rPr>
      </w:pPr>
      <w:r w:rsidRPr="00774462">
        <w:rPr>
          <w:rFonts w:ascii="Times New Roman" w:eastAsia="Calibri" w:hAnsi="Times New Roman" w:cs="Times New Roman"/>
        </w:rPr>
        <w:t xml:space="preserve">        Konateľ spoločnosti</w:t>
      </w:r>
    </w:p>
    <w:p w14:paraId="1BAE0F40" w14:textId="77777777" w:rsidR="00774462" w:rsidRPr="00774462" w:rsidRDefault="00774462" w:rsidP="00774462">
      <w:pPr>
        <w:widowControl/>
        <w:autoSpaceDE/>
        <w:autoSpaceDN/>
        <w:spacing w:line="276" w:lineRule="auto"/>
        <w:ind w:left="705" w:hanging="705"/>
        <w:jc w:val="both"/>
        <w:rPr>
          <w:rFonts w:ascii="Times New Roman" w:eastAsia="Calibri" w:hAnsi="Times New Roman" w:cs="Times New Roman"/>
          <w:sz w:val="24"/>
          <w:szCs w:val="24"/>
        </w:rPr>
      </w:pPr>
    </w:p>
    <w:p w14:paraId="7F8BC776" w14:textId="77777777" w:rsidR="00774462" w:rsidRPr="00774462" w:rsidRDefault="00774462" w:rsidP="00774462">
      <w:pPr>
        <w:widowControl/>
        <w:autoSpaceDE/>
        <w:autoSpaceDN/>
        <w:spacing w:line="276" w:lineRule="auto"/>
        <w:ind w:left="705" w:hanging="705"/>
        <w:rPr>
          <w:rFonts w:ascii="Times New Roman" w:eastAsia="Calibri" w:hAnsi="Times New Roman" w:cs="Times New Roman"/>
          <w:sz w:val="24"/>
          <w:szCs w:val="24"/>
        </w:rPr>
      </w:pPr>
    </w:p>
    <w:p w14:paraId="3070096E" w14:textId="77777777" w:rsidR="00774462" w:rsidRPr="00774462" w:rsidRDefault="00774462" w:rsidP="00774462">
      <w:pPr>
        <w:widowControl/>
        <w:autoSpaceDE/>
        <w:autoSpaceDN/>
        <w:spacing w:line="276" w:lineRule="auto"/>
        <w:ind w:left="705" w:hanging="705"/>
        <w:rPr>
          <w:rFonts w:ascii="Times New Roman" w:eastAsia="Calibri" w:hAnsi="Times New Roman" w:cs="Times New Roman"/>
          <w:sz w:val="24"/>
          <w:szCs w:val="24"/>
        </w:rPr>
      </w:pPr>
    </w:p>
    <w:p w14:paraId="136EC2B1" w14:textId="77777777" w:rsidR="00774462" w:rsidRPr="00145457" w:rsidRDefault="00774462">
      <w:pPr>
        <w:pStyle w:val="Zkladntext"/>
        <w:tabs>
          <w:tab w:val="left" w:pos="4936"/>
        </w:tabs>
        <w:ind w:left="116" w:firstLine="0"/>
        <w:jc w:val="left"/>
        <w:rPr>
          <w:rFonts w:ascii="Times New Roman" w:hAnsi="Times New Roman" w:cs="Times New Roman"/>
        </w:rPr>
      </w:pPr>
    </w:p>
    <w:sectPr w:rsidR="00774462" w:rsidRPr="00145457">
      <w:pgSz w:w="11910" w:h="16840"/>
      <w:pgMar w:top="1360" w:right="1280" w:bottom="1180" w:left="1300" w:header="0"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49F6F" w14:textId="77777777" w:rsidR="003B66A4" w:rsidRDefault="003B66A4">
      <w:r>
        <w:separator/>
      </w:r>
    </w:p>
  </w:endnote>
  <w:endnote w:type="continuationSeparator" w:id="0">
    <w:p w14:paraId="3E086CBC" w14:textId="77777777" w:rsidR="003B66A4" w:rsidRDefault="003B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2A39" w14:textId="77777777" w:rsidR="00921487" w:rsidRDefault="003B66A4">
    <w:pPr>
      <w:pStyle w:val="Zkladntext"/>
      <w:spacing w:line="14" w:lineRule="auto"/>
      <w:ind w:left="0" w:firstLine="0"/>
      <w:jc w:val="left"/>
      <w:rPr>
        <w:sz w:val="20"/>
      </w:rPr>
    </w:pPr>
    <w:r>
      <w:pict w14:anchorId="50A60B16">
        <v:rect id="_x0000_s2050" style="position:absolute;margin-left:69.4pt;margin-top:778.3pt;width:456.55pt;height:.5pt;z-index:-15868416;mso-position-horizontal-relative:page;mso-position-vertical-relative:page" fillcolor="black" stroked="f">
          <w10:wrap anchorx="page" anchory="page"/>
        </v:rect>
      </w:pict>
    </w:r>
    <w:r>
      <w:pict w14:anchorId="0D042E20">
        <v:shapetype id="_x0000_t202" coordsize="21600,21600" o:spt="202" path="m,l,21600r21600,l21600,xe">
          <v:stroke joinstyle="miter"/>
          <v:path gradientshapeok="t" o:connecttype="rect"/>
        </v:shapetype>
        <v:shape id="_x0000_s2049" type="#_x0000_t202" style="position:absolute;margin-left:460.45pt;margin-top:780.9pt;width:65.05pt;height:13.05pt;z-index:-15867904;mso-position-horizontal-relative:page;mso-position-vertical-relative:page" filled="f" stroked="f">
          <v:textbox inset="0,0,0,0">
            <w:txbxContent>
              <w:p w14:paraId="746A4103" w14:textId="631B1AFC" w:rsidR="00921487" w:rsidRDefault="00A874EA">
                <w:pPr>
                  <w:spacing w:line="245" w:lineRule="exact"/>
                  <w:ind w:left="20"/>
                </w:pPr>
                <w:r>
                  <w:t xml:space="preserve">Strana </w:t>
                </w:r>
                <w:r>
                  <w:fldChar w:fldCharType="begin"/>
                </w:r>
                <w:r>
                  <w:instrText xml:space="preserve"> PAGE </w:instrText>
                </w:r>
                <w:r>
                  <w:fldChar w:fldCharType="separate"/>
                </w:r>
                <w:r>
                  <w:t>10</w:t>
                </w:r>
                <w:r>
                  <w:fldChar w:fldCharType="end"/>
                </w:r>
                <w:r>
                  <w:t xml:space="preserve"> z 1</w:t>
                </w:r>
                <w:r w:rsidR="00774462">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69CC0" w14:textId="77777777" w:rsidR="003B66A4" w:rsidRDefault="003B66A4">
      <w:r>
        <w:separator/>
      </w:r>
    </w:p>
  </w:footnote>
  <w:footnote w:type="continuationSeparator" w:id="0">
    <w:p w14:paraId="2C118B74" w14:textId="77777777" w:rsidR="003B66A4" w:rsidRDefault="003B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C10CB"/>
    <w:multiLevelType w:val="hybridMultilevel"/>
    <w:tmpl w:val="D9C4F26A"/>
    <w:lvl w:ilvl="0" w:tplc="5AB66EB8">
      <w:start w:val="1"/>
      <w:numFmt w:val="decimal"/>
      <w:lvlText w:val="%1)"/>
      <w:lvlJc w:val="left"/>
      <w:pPr>
        <w:ind w:left="543" w:hanging="428"/>
        <w:jc w:val="left"/>
      </w:pPr>
      <w:rPr>
        <w:rFonts w:ascii="Carlito" w:eastAsia="Carlito" w:hAnsi="Carlito" w:cs="Carlito" w:hint="default"/>
        <w:spacing w:val="-15"/>
        <w:w w:val="100"/>
        <w:sz w:val="24"/>
        <w:szCs w:val="24"/>
        <w:lang w:val="sk-SK" w:eastAsia="en-US" w:bidi="ar-SA"/>
      </w:rPr>
    </w:lvl>
    <w:lvl w:ilvl="1" w:tplc="14542D5E">
      <w:numFmt w:val="bullet"/>
      <w:lvlText w:val="•"/>
      <w:lvlJc w:val="left"/>
      <w:pPr>
        <w:ind w:left="1418" w:hanging="428"/>
      </w:pPr>
      <w:rPr>
        <w:rFonts w:hint="default"/>
        <w:lang w:val="sk-SK" w:eastAsia="en-US" w:bidi="ar-SA"/>
      </w:rPr>
    </w:lvl>
    <w:lvl w:ilvl="2" w:tplc="DA0C821E">
      <w:numFmt w:val="bullet"/>
      <w:lvlText w:val="•"/>
      <w:lvlJc w:val="left"/>
      <w:pPr>
        <w:ind w:left="2297" w:hanging="428"/>
      </w:pPr>
      <w:rPr>
        <w:rFonts w:hint="default"/>
        <w:lang w:val="sk-SK" w:eastAsia="en-US" w:bidi="ar-SA"/>
      </w:rPr>
    </w:lvl>
    <w:lvl w:ilvl="3" w:tplc="5F5A6AE6">
      <w:numFmt w:val="bullet"/>
      <w:lvlText w:val="•"/>
      <w:lvlJc w:val="left"/>
      <w:pPr>
        <w:ind w:left="3175" w:hanging="428"/>
      </w:pPr>
      <w:rPr>
        <w:rFonts w:hint="default"/>
        <w:lang w:val="sk-SK" w:eastAsia="en-US" w:bidi="ar-SA"/>
      </w:rPr>
    </w:lvl>
    <w:lvl w:ilvl="4" w:tplc="997EE7B2">
      <w:numFmt w:val="bullet"/>
      <w:lvlText w:val="•"/>
      <w:lvlJc w:val="left"/>
      <w:pPr>
        <w:ind w:left="4054" w:hanging="428"/>
      </w:pPr>
      <w:rPr>
        <w:rFonts w:hint="default"/>
        <w:lang w:val="sk-SK" w:eastAsia="en-US" w:bidi="ar-SA"/>
      </w:rPr>
    </w:lvl>
    <w:lvl w:ilvl="5" w:tplc="3F620EC2">
      <w:numFmt w:val="bullet"/>
      <w:lvlText w:val="•"/>
      <w:lvlJc w:val="left"/>
      <w:pPr>
        <w:ind w:left="4933" w:hanging="428"/>
      </w:pPr>
      <w:rPr>
        <w:rFonts w:hint="default"/>
        <w:lang w:val="sk-SK" w:eastAsia="en-US" w:bidi="ar-SA"/>
      </w:rPr>
    </w:lvl>
    <w:lvl w:ilvl="6" w:tplc="A2A41D06">
      <w:numFmt w:val="bullet"/>
      <w:lvlText w:val="•"/>
      <w:lvlJc w:val="left"/>
      <w:pPr>
        <w:ind w:left="5811" w:hanging="428"/>
      </w:pPr>
      <w:rPr>
        <w:rFonts w:hint="default"/>
        <w:lang w:val="sk-SK" w:eastAsia="en-US" w:bidi="ar-SA"/>
      </w:rPr>
    </w:lvl>
    <w:lvl w:ilvl="7" w:tplc="AFC83254">
      <w:numFmt w:val="bullet"/>
      <w:lvlText w:val="•"/>
      <w:lvlJc w:val="left"/>
      <w:pPr>
        <w:ind w:left="6690" w:hanging="428"/>
      </w:pPr>
      <w:rPr>
        <w:rFonts w:hint="default"/>
        <w:lang w:val="sk-SK" w:eastAsia="en-US" w:bidi="ar-SA"/>
      </w:rPr>
    </w:lvl>
    <w:lvl w:ilvl="8" w:tplc="07547408">
      <w:numFmt w:val="bullet"/>
      <w:lvlText w:val="•"/>
      <w:lvlJc w:val="left"/>
      <w:pPr>
        <w:ind w:left="7569" w:hanging="428"/>
      </w:pPr>
      <w:rPr>
        <w:rFonts w:hint="default"/>
        <w:lang w:val="sk-SK" w:eastAsia="en-US" w:bidi="ar-SA"/>
      </w:rPr>
    </w:lvl>
  </w:abstractNum>
  <w:abstractNum w:abstractNumId="1" w15:restartNumberingAfterBreak="0">
    <w:nsid w:val="1B221EC5"/>
    <w:multiLevelType w:val="hybridMultilevel"/>
    <w:tmpl w:val="3FD2E1B2"/>
    <w:lvl w:ilvl="0" w:tplc="083AE2E4">
      <w:start w:val="1"/>
      <w:numFmt w:val="decimal"/>
      <w:lvlText w:val="%1)"/>
      <w:lvlJc w:val="left"/>
      <w:pPr>
        <w:ind w:left="543" w:hanging="428"/>
        <w:jc w:val="left"/>
      </w:pPr>
      <w:rPr>
        <w:rFonts w:ascii="Carlito" w:eastAsia="Carlito" w:hAnsi="Carlito" w:cs="Carlito" w:hint="default"/>
        <w:spacing w:val="-25"/>
        <w:w w:val="100"/>
        <w:sz w:val="24"/>
        <w:szCs w:val="24"/>
        <w:lang w:val="sk-SK" w:eastAsia="en-US" w:bidi="ar-SA"/>
      </w:rPr>
    </w:lvl>
    <w:lvl w:ilvl="1" w:tplc="C88415B2">
      <w:start w:val="1"/>
      <w:numFmt w:val="lowerLetter"/>
      <w:lvlText w:val="%2)"/>
      <w:lvlJc w:val="left"/>
      <w:pPr>
        <w:ind w:left="968" w:hanging="425"/>
        <w:jc w:val="left"/>
      </w:pPr>
      <w:rPr>
        <w:rFonts w:hint="default"/>
        <w:spacing w:val="-2"/>
        <w:w w:val="100"/>
        <w:lang w:val="sk-SK" w:eastAsia="en-US" w:bidi="ar-SA"/>
      </w:rPr>
    </w:lvl>
    <w:lvl w:ilvl="2" w:tplc="C65078D4">
      <w:numFmt w:val="bullet"/>
      <w:lvlText w:val="•"/>
      <w:lvlJc w:val="left"/>
      <w:pPr>
        <w:ind w:left="1889" w:hanging="425"/>
      </w:pPr>
      <w:rPr>
        <w:rFonts w:hint="default"/>
        <w:lang w:val="sk-SK" w:eastAsia="en-US" w:bidi="ar-SA"/>
      </w:rPr>
    </w:lvl>
    <w:lvl w:ilvl="3" w:tplc="CBB44A46">
      <w:numFmt w:val="bullet"/>
      <w:lvlText w:val="•"/>
      <w:lvlJc w:val="left"/>
      <w:pPr>
        <w:ind w:left="2819" w:hanging="425"/>
      </w:pPr>
      <w:rPr>
        <w:rFonts w:hint="default"/>
        <w:lang w:val="sk-SK" w:eastAsia="en-US" w:bidi="ar-SA"/>
      </w:rPr>
    </w:lvl>
    <w:lvl w:ilvl="4" w:tplc="E53CF10A">
      <w:numFmt w:val="bullet"/>
      <w:lvlText w:val="•"/>
      <w:lvlJc w:val="left"/>
      <w:pPr>
        <w:ind w:left="3748" w:hanging="425"/>
      </w:pPr>
      <w:rPr>
        <w:rFonts w:hint="default"/>
        <w:lang w:val="sk-SK" w:eastAsia="en-US" w:bidi="ar-SA"/>
      </w:rPr>
    </w:lvl>
    <w:lvl w:ilvl="5" w:tplc="B45A5C16">
      <w:numFmt w:val="bullet"/>
      <w:lvlText w:val="•"/>
      <w:lvlJc w:val="left"/>
      <w:pPr>
        <w:ind w:left="4678" w:hanging="425"/>
      </w:pPr>
      <w:rPr>
        <w:rFonts w:hint="default"/>
        <w:lang w:val="sk-SK" w:eastAsia="en-US" w:bidi="ar-SA"/>
      </w:rPr>
    </w:lvl>
    <w:lvl w:ilvl="6" w:tplc="46AA4598">
      <w:numFmt w:val="bullet"/>
      <w:lvlText w:val="•"/>
      <w:lvlJc w:val="left"/>
      <w:pPr>
        <w:ind w:left="5608" w:hanging="425"/>
      </w:pPr>
      <w:rPr>
        <w:rFonts w:hint="default"/>
        <w:lang w:val="sk-SK" w:eastAsia="en-US" w:bidi="ar-SA"/>
      </w:rPr>
    </w:lvl>
    <w:lvl w:ilvl="7" w:tplc="338860C0">
      <w:numFmt w:val="bullet"/>
      <w:lvlText w:val="•"/>
      <w:lvlJc w:val="left"/>
      <w:pPr>
        <w:ind w:left="6537" w:hanging="425"/>
      </w:pPr>
      <w:rPr>
        <w:rFonts w:hint="default"/>
        <w:lang w:val="sk-SK" w:eastAsia="en-US" w:bidi="ar-SA"/>
      </w:rPr>
    </w:lvl>
    <w:lvl w:ilvl="8" w:tplc="4208A436">
      <w:numFmt w:val="bullet"/>
      <w:lvlText w:val="•"/>
      <w:lvlJc w:val="left"/>
      <w:pPr>
        <w:ind w:left="7467" w:hanging="425"/>
      </w:pPr>
      <w:rPr>
        <w:rFonts w:hint="default"/>
        <w:lang w:val="sk-SK" w:eastAsia="en-US" w:bidi="ar-SA"/>
      </w:rPr>
    </w:lvl>
  </w:abstractNum>
  <w:abstractNum w:abstractNumId="2" w15:restartNumberingAfterBreak="0">
    <w:nsid w:val="228D2306"/>
    <w:multiLevelType w:val="hybridMultilevel"/>
    <w:tmpl w:val="8962F998"/>
    <w:lvl w:ilvl="0" w:tplc="F1E688B0">
      <w:start w:val="1"/>
      <w:numFmt w:val="decimal"/>
      <w:lvlText w:val="%1)"/>
      <w:lvlJc w:val="left"/>
      <w:pPr>
        <w:ind w:left="543" w:hanging="428"/>
        <w:jc w:val="left"/>
      </w:pPr>
      <w:rPr>
        <w:rFonts w:ascii="Carlito" w:eastAsia="Carlito" w:hAnsi="Carlito" w:cs="Carlito" w:hint="default"/>
        <w:spacing w:val="-3"/>
        <w:w w:val="100"/>
        <w:sz w:val="24"/>
        <w:szCs w:val="24"/>
        <w:lang w:val="sk-SK" w:eastAsia="en-US" w:bidi="ar-SA"/>
      </w:rPr>
    </w:lvl>
    <w:lvl w:ilvl="1" w:tplc="3F923F02">
      <w:numFmt w:val="bullet"/>
      <w:lvlText w:val="•"/>
      <w:lvlJc w:val="left"/>
      <w:pPr>
        <w:ind w:left="1418" w:hanging="428"/>
      </w:pPr>
      <w:rPr>
        <w:rFonts w:hint="default"/>
        <w:lang w:val="sk-SK" w:eastAsia="en-US" w:bidi="ar-SA"/>
      </w:rPr>
    </w:lvl>
    <w:lvl w:ilvl="2" w:tplc="AC0272B2">
      <w:numFmt w:val="bullet"/>
      <w:lvlText w:val="•"/>
      <w:lvlJc w:val="left"/>
      <w:pPr>
        <w:ind w:left="2297" w:hanging="428"/>
      </w:pPr>
      <w:rPr>
        <w:rFonts w:hint="default"/>
        <w:lang w:val="sk-SK" w:eastAsia="en-US" w:bidi="ar-SA"/>
      </w:rPr>
    </w:lvl>
    <w:lvl w:ilvl="3" w:tplc="7DE421DC">
      <w:numFmt w:val="bullet"/>
      <w:lvlText w:val="•"/>
      <w:lvlJc w:val="left"/>
      <w:pPr>
        <w:ind w:left="3175" w:hanging="428"/>
      </w:pPr>
      <w:rPr>
        <w:rFonts w:hint="default"/>
        <w:lang w:val="sk-SK" w:eastAsia="en-US" w:bidi="ar-SA"/>
      </w:rPr>
    </w:lvl>
    <w:lvl w:ilvl="4" w:tplc="573ADBA0">
      <w:numFmt w:val="bullet"/>
      <w:lvlText w:val="•"/>
      <w:lvlJc w:val="left"/>
      <w:pPr>
        <w:ind w:left="4054" w:hanging="428"/>
      </w:pPr>
      <w:rPr>
        <w:rFonts w:hint="default"/>
        <w:lang w:val="sk-SK" w:eastAsia="en-US" w:bidi="ar-SA"/>
      </w:rPr>
    </w:lvl>
    <w:lvl w:ilvl="5" w:tplc="3F446D2E">
      <w:numFmt w:val="bullet"/>
      <w:lvlText w:val="•"/>
      <w:lvlJc w:val="left"/>
      <w:pPr>
        <w:ind w:left="4933" w:hanging="428"/>
      </w:pPr>
      <w:rPr>
        <w:rFonts w:hint="default"/>
        <w:lang w:val="sk-SK" w:eastAsia="en-US" w:bidi="ar-SA"/>
      </w:rPr>
    </w:lvl>
    <w:lvl w:ilvl="6" w:tplc="FEFE0842">
      <w:numFmt w:val="bullet"/>
      <w:lvlText w:val="•"/>
      <w:lvlJc w:val="left"/>
      <w:pPr>
        <w:ind w:left="5811" w:hanging="428"/>
      </w:pPr>
      <w:rPr>
        <w:rFonts w:hint="default"/>
        <w:lang w:val="sk-SK" w:eastAsia="en-US" w:bidi="ar-SA"/>
      </w:rPr>
    </w:lvl>
    <w:lvl w:ilvl="7" w:tplc="1146269E">
      <w:numFmt w:val="bullet"/>
      <w:lvlText w:val="•"/>
      <w:lvlJc w:val="left"/>
      <w:pPr>
        <w:ind w:left="6690" w:hanging="428"/>
      </w:pPr>
      <w:rPr>
        <w:rFonts w:hint="default"/>
        <w:lang w:val="sk-SK" w:eastAsia="en-US" w:bidi="ar-SA"/>
      </w:rPr>
    </w:lvl>
    <w:lvl w:ilvl="8" w:tplc="C2C80470">
      <w:numFmt w:val="bullet"/>
      <w:lvlText w:val="•"/>
      <w:lvlJc w:val="left"/>
      <w:pPr>
        <w:ind w:left="7569" w:hanging="428"/>
      </w:pPr>
      <w:rPr>
        <w:rFonts w:hint="default"/>
        <w:lang w:val="sk-SK" w:eastAsia="en-US" w:bidi="ar-SA"/>
      </w:rPr>
    </w:lvl>
  </w:abstractNum>
  <w:abstractNum w:abstractNumId="3" w15:restartNumberingAfterBreak="0">
    <w:nsid w:val="2A041D3A"/>
    <w:multiLevelType w:val="hybridMultilevel"/>
    <w:tmpl w:val="FF0ABB98"/>
    <w:lvl w:ilvl="0" w:tplc="341C6954">
      <w:start w:val="1"/>
      <w:numFmt w:val="decimal"/>
      <w:lvlText w:val="%1)"/>
      <w:lvlJc w:val="left"/>
      <w:pPr>
        <w:ind w:left="543" w:hanging="428"/>
        <w:jc w:val="left"/>
      </w:pPr>
      <w:rPr>
        <w:rFonts w:ascii="Carlito" w:eastAsia="Carlito" w:hAnsi="Carlito" w:cs="Carlito" w:hint="default"/>
        <w:spacing w:val="-3"/>
        <w:w w:val="100"/>
        <w:sz w:val="24"/>
        <w:szCs w:val="24"/>
        <w:lang w:val="sk-SK" w:eastAsia="en-US" w:bidi="ar-SA"/>
      </w:rPr>
    </w:lvl>
    <w:lvl w:ilvl="1" w:tplc="2E167D36">
      <w:start w:val="1"/>
      <w:numFmt w:val="lowerLetter"/>
      <w:lvlText w:val="%2)"/>
      <w:lvlJc w:val="left"/>
      <w:pPr>
        <w:ind w:left="968" w:hanging="425"/>
        <w:jc w:val="left"/>
      </w:pPr>
      <w:rPr>
        <w:rFonts w:ascii="Carlito" w:eastAsia="Carlito" w:hAnsi="Carlito" w:cs="Carlito" w:hint="default"/>
        <w:spacing w:val="-2"/>
        <w:w w:val="100"/>
        <w:sz w:val="24"/>
        <w:szCs w:val="24"/>
        <w:lang w:val="sk-SK" w:eastAsia="en-US" w:bidi="ar-SA"/>
      </w:rPr>
    </w:lvl>
    <w:lvl w:ilvl="2" w:tplc="E5126B4E">
      <w:numFmt w:val="bullet"/>
      <w:lvlText w:val="•"/>
      <w:lvlJc w:val="left"/>
      <w:pPr>
        <w:ind w:left="1889" w:hanging="425"/>
      </w:pPr>
      <w:rPr>
        <w:rFonts w:hint="default"/>
        <w:lang w:val="sk-SK" w:eastAsia="en-US" w:bidi="ar-SA"/>
      </w:rPr>
    </w:lvl>
    <w:lvl w:ilvl="3" w:tplc="0DFA7B36">
      <w:numFmt w:val="bullet"/>
      <w:lvlText w:val="•"/>
      <w:lvlJc w:val="left"/>
      <w:pPr>
        <w:ind w:left="2819" w:hanging="425"/>
      </w:pPr>
      <w:rPr>
        <w:rFonts w:hint="default"/>
        <w:lang w:val="sk-SK" w:eastAsia="en-US" w:bidi="ar-SA"/>
      </w:rPr>
    </w:lvl>
    <w:lvl w:ilvl="4" w:tplc="5DF279BE">
      <w:numFmt w:val="bullet"/>
      <w:lvlText w:val="•"/>
      <w:lvlJc w:val="left"/>
      <w:pPr>
        <w:ind w:left="3748" w:hanging="425"/>
      </w:pPr>
      <w:rPr>
        <w:rFonts w:hint="default"/>
        <w:lang w:val="sk-SK" w:eastAsia="en-US" w:bidi="ar-SA"/>
      </w:rPr>
    </w:lvl>
    <w:lvl w:ilvl="5" w:tplc="FA0AF792">
      <w:numFmt w:val="bullet"/>
      <w:lvlText w:val="•"/>
      <w:lvlJc w:val="left"/>
      <w:pPr>
        <w:ind w:left="4678" w:hanging="425"/>
      </w:pPr>
      <w:rPr>
        <w:rFonts w:hint="default"/>
        <w:lang w:val="sk-SK" w:eastAsia="en-US" w:bidi="ar-SA"/>
      </w:rPr>
    </w:lvl>
    <w:lvl w:ilvl="6" w:tplc="5E4289FC">
      <w:numFmt w:val="bullet"/>
      <w:lvlText w:val="•"/>
      <w:lvlJc w:val="left"/>
      <w:pPr>
        <w:ind w:left="5608" w:hanging="425"/>
      </w:pPr>
      <w:rPr>
        <w:rFonts w:hint="default"/>
        <w:lang w:val="sk-SK" w:eastAsia="en-US" w:bidi="ar-SA"/>
      </w:rPr>
    </w:lvl>
    <w:lvl w:ilvl="7" w:tplc="1C962FC0">
      <w:numFmt w:val="bullet"/>
      <w:lvlText w:val="•"/>
      <w:lvlJc w:val="left"/>
      <w:pPr>
        <w:ind w:left="6537" w:hanging="425"/>
      </w:pPr>
      <w:rPr>
        <w:rFonts w:hint="default"/>
        <w:lang w:val="sk-SK" w:eastAsia="en-US" w:bidi="ar-SA"/>
      </w:rPr>
    </w:lvl>
    <w:lvl w:ilvl="8" w:tplc="352C35F4">
      <w:numFmt w:val="bullet"/>
      <w:lvlText w:val="•"/>
      <w:lvlJc w:val="left"/>
      <w:pPr>
        <w:ind w:left="7467" w:hanging="425"/>
      </w:pPr>
      <w:rPr>
        <w:rFonts w:hint="default"/>
        <w:lang w:val="sk-SK" w:eastAsia="en-US" w:bidi="ar-SA"/>
      </w:rPr>
    </w:lvl>
  </w:abstractNum>
  <w:abstractNum w:abstractNumId="4" w15:restartNumberingAfterBreak="0">
    <w:nsid w:val="2C5627D7"/>
    <w:multiLevelType w:val="hybridMultilevel"/>
    <w:tmpl w:val="3A82D538"/>
    <w:lvl w:ilvl="0" w:tplc="866C532E">
      <w:start w:val="1"/>
      <w:numFmt w:val="decimal"/>
      <w:lvlText w:val="%1)"/>
      <w:lvlJc w:val="left"/>
      <w:pPr>
        <w:ind w:left="543" w:hanging="428"/>
        <w:jc w:val="left"/>
      </w:pPr>
      <w:rPr>
        <w:rFonts w:ascii="Carlito" w:eastAsia="Carlito" w:hAnsi="Carlito" w:cs="Carlito" w:hint="default"/>
        <w:spacing w:val="-28"/>
        <w:w w:val="100"/>
        <w:sz w:val="24"/>
        <w:szCs w:val="24"/>
        <w:lang w:val="sk-SK" w:eastAsia="en-US" w:bidi="ar-SA"/>
      </w:rPr>
    </w:lvl>
    <w:lvl w:ilvl="1" w:tplc="6406A0F4">
      <w:numFmt w:val="bullet"/>
      <w:lvlText w:val=""/>
      <w:lvlJc w:val="left"/>
      <w:pPr>
        <w:ind w:left="968" w:hanging="425"/>
      </w:pPr>
      <w:rPr>
        <w:rFonts w:ascii="Symbol" w:eastAsia="Symbol" w:hAnsi="Symbol" w:cs="Symbol" w:hint="default"/>
        <w:w w:val="100"/>
        <w:sz w:val="24"/>
        <w:szCs w:val="24"/>
        <w:lang w:val="sk-SK" w:eastAsia="en-US" w:bidi="ar-SA"/>
      </w:rPr>
    </w:lvl>
    <w:lvl w:ilvl="2" w:tplc="3DC4111C">
      <w:numFmt w:val="bullet"/>
      <w:lvlText w:val="•"/>
      <w:lvlJc w:val="left"/>
      <w:pPr>
        <w:ind w:left="1889" w:hanging="425"/>
      </w:pPr>
      <w:rPr>
        <w:rFonts w:hint="default"/>
        <w:lang w:val="sk-SK" w:eastAsia="en-US" w:bidi="ar-SA"/>
      </w:rPr>
    </w:lvl>
    <w:lvl w:ilvl="3" w:tplc="B30EB594">
      <w:numFmt w:val="bullet"/>
      <w:lvlText w:val="•"/>
      <w:lvlJc w:val="left"/>
      <w:pPr>
        <w:ind w:left="2819" w:hanging="425"/>
      </w:pPr>
      <w:rPr>
        <w:rFonts w:hint="default"/>
        <w:lang w:val="sk-SK" w:eastAsia="en-US" w:bidi="ar-SA"/>
      </w:rPr>
    </w:lvl>
    <w:lvl w:ilvl="4" w:tplc="82AC815E">
      <w:numFmt w:val="bullet"/>
      <w:lvlText w:val="•"/>
      <w:lvlJc w:val="left"/>
      <w:pPr>
        <w:ind w:left="3748" w:hanging="425"/>
      </w:pPr>
      <w:rPr>
        <w:rFonts w:hint="default"/>
        <w:lang w:val="sk-SK" w:eastAsia="en-US" w:bidi="ar-SA"/>
      </w:rPr>
    </w:lvl>
    <w:lvl w:ilvl="5" w:tplc="6EAAC850">
      <w:numFmt w:val="bullet"/>
      <w:lvlText w:val="•"/>
      <w:lvlJc w:val="left"/>
      <w:pPr>
        <w:ind w:left="4678" w:hanging="425"/>
      </w:pPr>
      <w:rPr>
        <w:rFonts w:hint="default"/>
        <w:lang w:val="sk-SK" w:eastAsia="en-US" w:bidi="ar-SA"/>
      </w:rPr>
    </w:lvl>
    <w:lvl w:ilvl="6" w:tplc="310AA2B2">
      <w:numFmt w:val="bullet"/>
      <w:lvlText w:val="•"/>
      <w:lvlJc w:val="left"/>
      <w:pPr>
        <w:ind w:left="5608" w:hanging="425"/>
      </w:pPr>
      <w:rPr>
        <w:rFonts w:hint="default"/>
        <w:lang w:val="sk-SK" w:eastAsia="en-US" w:bidi="ar-SA"/>
      </w:rPr>
    </w:lvl>
    <w:lvl w:ilvl="7" w:tplc="1CEA9B9E">
      <w:numFmt w:val="bullet"/>
      <w:lvlText w:val="•"/>
      <w:lvlJc w:val="left"/>
      <w:pPr>
        <w:ind w:left="6537" w:hanging="425"/>
      </w:pPr>
      <w:rPr>
        <w:rFonts w:hint="default"/>
        <w:lang w:val="sk-SK" w:eastAsia="en-US" w:bidi="ar-SA"/>
      </w:rPr>
    </w:lvl>
    <w:lvl w:ilvl="8" w:tplc="88F8289E">
      <w:numFmt w:val="bullet"/>
      <w:lvlText w:val="•"/>
      <w:lvlJc w:val="left"/>
      <w:pPr>
        <w:ind w:left="7467" w:hanging="425"/>
      </w:pPr>
      <w:rPr>
        <w:rFonts w:hint="default"/>
        <w:lang w:val="sk-SK" w:eastAsia="en-US" w:bidi="ar-SA"/>
      </w:rPr>
    </w:lvl>
  </w:abstractNum>
  <w:abstractNum w:abstractNumId="5" w15:restartNumberingAfterBreak="0">
    <w:nsid w:val="3E1D2609"/>
    <w:multiLevelType w:val="hybridMultilevel"/>
    <w:tmpl w:val="D3981FE8"/>
    <w:lvl w:ilvl="0" w:tplc="8444B0FA">
      <w:start w:val="1"/>
      <w:numFmt w:val="decimal"/>
      <w:lvlText w:val="%1)"/>
      <w:lvlJc w:val="left"/>
      <w:pPr>
        <w:ind w:left="543" w:hanging="428"/>
        <w:jc w:val="left"/>
      </w:pPr>
      <w:rPr>
        <w:rFonts w:ascii="Carlito" w:eastAsia="Carlito" w:hAnsi="Carlito" w:cs="Carlito" w:hint="default"/>
        <w:spacing w:val="-28"/>
        <w:w w:val="100"/>
        <w:sz w:val="24"/>
        <w:szCs w:val="24"/>
        <w:lang w:val="sk-SK" w:eastAsia="en-US" w:bidi="ar-SA"/>
      </w:rPr>
    </w:lvl>
    <w:lvl w:ilvl="1" w:tplc="0D9A3AA4">
      <w:numFmt w:val="bullet"/>
      <w:lvlText w:val="•"/>
      <w:lvlJc w:val="left"/>
      <w:pPr>
        <w:ind w:left="2400" w:hanging="428"/>
      </w:pPr>
      <w:rPr>
        <w:rFonts w:hint="default"/>
        <w:lang w:val="sk-SK" w:eastAsia="en-US" w:bidi="ar-SA"/>
      </w:rPr>
    </w:lvl>
    <w:lvl w:ilvl="2" w:tplc="1B7EF00C">
      <w:numFmt w:val="bullet"/>
      <w:lvlText w:val="•"/>
      <w:lvlJc w:val="left"/>
      <w:pPr>
        <w:ind w:left="3169" w:hanging="428"/>
      </w:pPr>
      <w:rPr>
        <w:rFonts w:hint="default"/>
        <w:lang w:val="sk-SK" w:eastAsia="en-US" w:bidi="ar-SA"/>
      </w:rPr>
    </w:lvl>
    <w:lvl w:ilvl="3" w:tplc="B6EC0D18">
      <w:numFmt w:val="bullet"/>
      <w:lvlText w:val="•"/>
      <w:lvlJc w:val="left"/>
      <w:pPr>
        <w:ind w:left="3939" w:hanging="428"/>
      </w:pPr>
      <w:rPr>
        <w:rFonts w:hint="default"/>
        <w:lang w:val="sk-SK" w:eastAsia="en-US" w:bidi="ar-SA"/>
      </w:rPr>
    </w:lvl>
    <w:lvl w:ilvl="4" w:tplc="9F92384A">
      <w:numFmt w:val="bullet"/>
      <w:lvlText w:val="•"/>
      <w:lvlJc w:val="left"/>
      <w:pPr>
        <w:ind w:left="4708" w:hanging="428"/>
      </w:pPr>
      <w:rPr>
        <w:rFonts w:hint="default"/>
        <w:lang w:val="sk-SK" w:eastAsia="en-US" w:bidi="ar-SA"/>
      </w:rPr>
    </w:lvl>
    <w:lvl w:ilvl="5" w:tplc="D2905700">
      <w:numFmt w:val="bullet"/>
      <w:lvlText w:val="•"/>
      <w:lvlJc w:val="left"/>
      <w:pPr>
        <w:ind w:left="5478" w:hanging="428"/>
      </w:pPr>
      <w:rPr>
        <w:rFonts w:hint="default"/>
        <w:lang w:val="sk-SK" w:eastAsia="en-US" w:bidi="ar-SA"/>
      </w:rPr>
    </w:lvl>
    <w:lvl w:ilvl="6" w:tplc="FA02A430">
      <w:numFmt w:val="bullet"/>
      <w:lvlText w:val="•"/>
      <w:lvlJc w:val="left"/>
      <w:pPr>
        <w:ind w:left="6248" w:hanging="428"/>
      </w:pPr>
      <w:rPr>
        <w:rFonts w:hint="default"/>
        <w:lang w:val="sk-SK" w:eastAsia="en-US" w:bidi="ar-SA"/>
      </w:rPr>
    </w:lvl>
    <w:lvl w:ilvl="7" w:tplc="531494A2">
      <w:numFmt w:val="bullet"/>
      <w:lvlText w:val="•"/>
      <w:lvlJc w:val="left"/>
      <w:pPr>
        <w:ind w:left="7017" w:hanging="428"/>
      </w:pPr>
      <w:rPr>
        <w:rFonts w:hint="default"/>
        <w:lang w:val="sk-SK" w:eastAsia="en-US" w:bidi="ar-SA"/>
      </w:rPr>
    </w:lvl>
    <w:lvl w:ilvl="8" w:tplc="7FD24108">
      <w:numFmt w:val="bullet"/>
      <w:lvlText w:val="•"/>
      <w:lvlJc w:val="left"/>
      <w:pPr>
        <w:ind w:left="7787" w:hanging="428"/>
      </w:pPr>
      <w:rPr>
        <w:rFonts w:hint="default"/>
        <w:lang w:val="sk-SK" w:eastAsia="en-US" w:bidi="ar-SA"/>
      </w:rPr>
    </w:lvl>
  </w:abstractNum>
  <w:abstractNum w:abstractNumId="6" w15:restartNumberingAfterBreak="0">
    <w:nsid w:val="524744CE"/>
    <w:multiLevelType w:val="hybridMultilevel"/>
    <w:tmpl w:val="AE3CC58A"/>
    <w:lvl w:ilvl="0" w:tplc="B246D58E">
      <w:start w:val="1"/>
      <w:numFmt w:val="decimal"/>
      <w:lvlText w:val="%1)"/>
      <w:lvlJc w:val="left"/>
      <w:pPr>
        <w:ind w:left="543" w:hanging="428"/>
        <w:jc w:val="left"/>
      </w:pPr>
      <w:rPr>
        <w:rFonts w:ascii="Carlito" w:eastAsia="Carlito" w:hAnsi="Carlito" w:cs="Carlito" w:hint="default"/>
        <w:spacing w:val="-22"/>
        <w:w w:val="100"/>
        <w:sz w:val="24"/>
        <w:szCs w:val="24"/>
        <w:lang w:val="sk-SK" w:eastAsia="en-US" w:bidi="ar-SA"/>
      </w:rPr>
    </w:lvl>
    <w:lvl w:ilvl="1" w:tplc="586449CE">
      <w:numFmt w:val="bullet"/>
      <w:lvlText w:val="•"/>
      <w:lvlJc w:val="left"/>
      <w:pPr>
        <w:ind w:left="1418" w:hanging="428"/>
      </w:pPr>
      <w:rPr>
        <w:rFonts w:hint="default"/>
        <w:lang w:val="sk-SK" w:eastAsia="en-US" w:bidi="ar-SA"/>
      </w:rPr>
    </w:lvl>
    <w:lvl w:ilvl="2" w:tplc="E4ECF420">
      <w:numFmt w:val="bullet"/>
      <w:lvlText w:val="•"/>
      <w:lvlJc w:val="left"/>
      <w:pPr>
        <w:ind w:left="2297" w:hanging="428"/>
      </w:pPr>
      <w:rPr>
        <w:rFonts w:hint="default"/>
        <w:lang w:val="sk-SK" w:eastAsia="en-US" w:bidi="ar-SA"/>
      </w:rPr>
    </w:lvl>
    <w:lvl w:ilvl="3" w:tplc="172EA4D6">
      <w:numFmt w:val="bullet"/>
      <w:lvlText w:val="•"/>
      <w:lvlJc w:val="left"/>
      <w:pPr>
        <w:ind w:left="3175" w:hanging="428"/>
      </w:pPr>
      <w:rPr>
        <w:rFonts w:hint="default"/>
        <w:lang w:val="sk-SK" w:eastAsia="en-US" w:bidi="ar-SA"/>
      </w:rPr>
    </w:lvl>
    <w:lvl w:ilvl="4" w:tplc="47586524">
      <w:numFmt w:val="bullet"/>
      <w:lvlText w:val="•"/>
      <w:lvlJc w:val="left"/>
      <w:pPr>
        <w:ind w:left="4054" w:hanging="428"/>
      </w:pPr>
      <w:rPr>
        <w:rFonts w:hint="default"/>
        <w:lang w:val="sk-SK" w:eastAsia="en-US" w:bidi="ar-SA"/>
      </w:rPr>
    </w:lvl>
    <w:lvl w:ilvl="5" w:tplc="7BD04CB2">
      <w:numFmt w:val="bullet"/>
      <w:lvlText w:val="•"/>
      <w:lvlJc w:val="left"/>
      <w:pPr>
        <w:ind w:left="4933" w:hanging="428"/>
      </w:pPr>
      <w:rPr>
        <w:rFonts w:hint="default"/>
        <w:lang w:val="sk-SK" w:eastAsia="en-US" w:bidi="ar-SA"/>
      </w:rPr>
    </w:lvl>
    <w:lvl w:ilvl="6" w:tplc="A4A840F6">
      <w:numFmt w:val="bullet"/>
      <w:lvlText w:val="•"/>
      <w:lvlJc w:val="left"/>
      <w:pPr>
        <w:ind w:left="5811" w:hanging="428"/>
      </w:pPr>
      <w:rPr>
        <w:rFonts w:hint="default"/>
        <w:lang w:val="sk-SK" w:eastAsia="en-US" w:bidi="ar-SA"/>
      </w:rPr>
    </w:lvl>
    <w:lvl w:ilvl="7" w:tplc="B356841C">
      <w:numFmt w:val="bullet"/>
      <w:lvlText w:val="•"/>
      <w:lvlJc w:val="left"/>
      <w:pPr>
        <w:ind w:left="6690" w:hanging="428"/>
      </w:pPr>
      <w:rPr>
        <w:rFonts w:hint="default"/>
        <w:lang w:val="sk-SK" w:eastAsia="en-US" w:bidi="ar-SA"/>
      </w:rPr>
    </w:lvl>
    <w:lvl w:ilvl="8" w:tplc="9A068264">
      <w:numFmt w:val="bullet"/>
      <w:lvlText w:val="•"/>
      <w:lvlJc w:val="left"/>
      <w:pPr>
        <w:ind w:left="7569" w:hanging="428"/>
      </w:pPr>
      <w:rPr>
        <w:rFonts w:hint="default"/>
        <w:lang w:val="sk-SK" w:eastAsia="en-US" w:bidi="ar-SA"/>
      </w:rPr>
    </w:lvl>
  </w:abstractNum>
  <w:abstractNum w:abstractNumId="7" w15:restartNumberingAfterBreak="0">
    <w:nsid w:val="610000A0"/>
    <w:multiLevelType w:val="hybridMultilevel"/>
    <w:tmpl w:val="42B0B878"/>
    <w:lvl w:ilvl="0" w:tplc="418AA7A6">
      <w:start w:val="1"/>
      <w:numFmt w:val="decimal"/>
      <w:lvlText w:val="%1)"/>
      <w:lvlJc w:val="left"/>
      <w:pPr>
        <w:ind w:left="543" w:hanging="428"/>
        <w:jc w:val="left"/>
      </w:pPr>
      <w:rPr>
        <w:rFonts w:ascii="Carlito" w:eastAsia="Carlito" w:hAnsi="Carlito" w:cs="Carlito" w:hint="default"/>
        <w:spacing w:val="-27"/>
        <w:w w:val="100"/>
        <w:sz w:val="24"/>
        <w:szCs w:val="24"/>
        <w:lang w:val="sk-SK" w:eastAsia="en-US" w:bidi="ar-SA"/>
      </w:rPr>
    </w:lvl>
    <w:lvl w:ilvl="1" w:tplc="06346652">
      <w:numFmt w:val="bullet"/>
      <w:lvlText w:val="•"/>
      <w:lvlJc w:val="left"/>
      <w:pPr>
        <w:ind w:left="1418" w:hanging="428"/>
      </w:pPr>
      <w:rPr>
        <w:rFonts w:hint="default"/>
        <w:lang w:val="sk-SK" w:eastAsia="en-US" w:bidi="ar-SA"/>
      </w:rPr>
    </w:lvl>
    <w:lvl w:ilvl="2" w:tplc="C7B02910">
      <w:numFmt w:val="bullet"/>
      <w:lvlText w:val="•"/>
      <w:lvlJc w:val="left"/>
      <w:pPr>
        <w:ind w:left="2297" w:hanging="428"/>
      </w:pPr>
      <w:rPr>
        <w:rFonts w:hint="default"/>
        <w:lang w:val="sk-SK" w:eastAsia="en-US" w:bidi="ar-SA"/>
      </w:rPr>
    </w:lvl>
    <w:lvl w:ilvl="3" w:tplc="A110874A">
      <w:numFmt w:val="bullet"/>
      <w:lvlText w:val="•"/>
      <w:lvlJc w:val="left"/>
      <w:pPr>
        <w:ind w:left="3175" w:hanging="428"/>
      </w:pPr>
      <w:rPr>
        <w:rFonts w:hint="default"/>
        <w:lang w:val="sk-SK" w:eastAsia="en-US" w:bidi="ar-SA"/>
      </w:rPr>
    </w:lvl>
    <w:lvl w:ilvl="4" w:tplc="942490DE">
      <w:numFmt w:val="bullet"/>
      <w:lvlText w:val="•"/>
      <w:lvlJc w:val="left"/>
      <w:pPr>
        <w:ind w:left="4054" w:hanging="428"/>
      </w:pPr>
      <w:rPr>
        <w:rFonts w:hint="default"/>
        <w:lang w:val="sk-SK" w:eastAsia="en-US" w:bidi="ar-SA"/>
      </w:rPr>
    </w:lvl>
    <w:lvl w:ilvl="5" w:tplc="27483AAE">
      <w:numFmt w:val="bullet"/>
      <w:lvlText w:val="•"/>
      <w:lvlJc w:val="left"/>
      <w:pPr>
        <w:ind w:left="4933" w:hanging="428"/>
      </w:pPr>
      <w:rPr>
        <w:rFonts w:hint="default"/>
        <w:lang w:val="sk-SK" w:eastAsia="en-US" w:bidi="ar-SA"/>
      </w:rPr>
    </w:lvl>
    <w:lvl w:ilvl="6" w:tplc="B78C05F6">
      <w:numFmt w:val="bullet"/>
      <w:lvlText w:val="•"/>
      <w:lvlJc w:val="left"/>
      <w:pPr>
        <w:ind w:left="5811" w:hanging="428"/>
      </w:pPr>
      <w:rPr>
        <w:rFonts w:hint="default"/>
        <w:lang w:val="sk-SK" w:eastAsia="en-US" w:bidi="ar-SA"/>
      </w:rPr>
    </w:lvl>
    <w:lvl w:ilvl="7" w:tplc="26A4A3D0">
      <w:numFmt w:val="bullet"/>
      <w:lvlText w:val="•"/>
      <w:lvlJc w:val="left"/>
      <w:pPr>
        <w:ind w:left="6690" w:hanging="428"/>
      </w:pPr>
      <w:rPr>
        <w:rFonts w:hint="default"/>
        <w:lang w:val="sk-SK" w:eastAsia="en-US" w:bidi="ar-SA"/>
      </w:rPr>
    </w:lvl>
    <w:lvl w:ilvl="8" w:tplc="FB34910E">
      <w:numFmt w:val="bullet"/>
      <w:lvlText w:val="•"/>
      <w:lvlJc w:val="left"/>
      <w:pPr>
        <w:ind w:left="7569" w:hanging="428"/>
      </w:pPr>
      <w:rPr>
        <w:rFonts w:hint="default"/>
        <w:lang w:val="sk-SK" w:eastAsia="en-US" w:bidi="ar-SA"/>
      </w:rPr>
    </w:lvl>
  </w:abstractNum>
  <w:abstractNum w:abstractNumId="8" w15:restartNumberingAfterBreak="0">
    <w:nsid w:val="61252570"/>
    <w:multiLevelType w:val="hybridMultilevel"/>
    <w:tmpl w:val="E1B0CD6C"/>
    <w:lvl w:ilvl="0" w:tplc="4D74C2DC">
      <w:start w:val="1"/>
      <w:numFmt w:val="decimal"/>
      <w:lvlText w:val="%1)"/>
      <w:lvlJc w:val="left"/>
      <w:pPr>
        <w:ind w:left="543" w:hanging="428"/>
        <w:jc w:val="left"/>
      </w:pPr>
      <w:rPr>
        <w:rFonts w:ascii="Carlito" w:eastAsia="Carlito" w:hAnsi="Carlito" w:cs="Carlito" w:hint="default"/>
        <w:spacing w:val="-25"/>
        <w:w w:val="100"/>
        <w:sz w:val="24"/>
        <w:szCs w:val="24"/>
        <w:lang w:val="sk-SK" w:eastAsia="en-US" w:bidi="ar-SA"/>
      </w:rPr>
    </w:lvl>
    <w:lvl w:ilvl="1" w:tplc="14987ACC">
      <w:numFmt w:val="bullet"/>
      <w:lvlText w:val="•"/>
      <w:lvlJc w:val="left"/>
      <w:pPr>
        <w:ind w:left="1418" w:hanging="428"/>
      </w:pPr>
      <w:rPr>
        <w:rFonts w:hint="default"/>
        <w:lang w:val="sk-SK" w:eastAsia="en-US" w:bidi="ar-SA"/>
      </w:rPr>
    </w:lvl>
    <w:lvl w:ilvl="2" w:tplc="4D1203DE">
      <w:numFmt w:val="bullet"/>
      <w:lvlText w:val="•"/>
      <w:lvlJc w:val="left"/>
      <w:pPr>
        <w:ind w:left="2297" w:hanging="428"/>
      </w:pPr>
      <w:rPr>
        <w:rFonts w:hint="default"/>
        <w:lang w:val="sk-SK" w:eastAsia="en-US" w:bidi="ar-SA"/>
      </w:rPr>
    </w:lvl>
    <w:lvl w:ilvl="3" w:tplc="D3FAC048">
      <w:numFmt w:val="bullet"/>
      <w:lvlText w:val="•"/>
      <w:lvlJc w:val="left"/>
      <w:pPr>
        <w:ind w:left="3175" w:hanging="428"/>
      </w:pPr>
      <w:rPr>
        <w:rFonts w:hint="default"/>
        <w:lang w:val="sk-SK" w:eastAsia="en-US" w:bidi="ar-SA"/>
      </w:rPr>
    </w:lvl>
    <w:lvl w:ilvl="4" w:tplc="064CD6D4">
      <w:numFmt w:val="bullet"/>
      <w:lvlText w:val="•"/>
      <w:lvlJc w:val="left"/>
      <w:pPr>
        <w:ind w:left="4054" w:hanging="428"/>
      </w:pPr>
      <w:rPr>
        <w:rFonts w:hint="default"/>
        <w:lang w:val="sk-SK" w:eastAsia="en-US" w:bidi="ar-SA"/>
      </w:rPr>
    </w:lvl>
    <w:lvl w:ilvl="5" w:tplc="0D7CA3E8">
      <w:numFmt w:val="bullet"/>
      <w:lvlText w:val="•"/>
      <w:lvlJc w:val="left"/>
      <w:pPr>
        <w:ind w:left="4933" w:hanging="428"/>
      </w:pPr>
      <w:rPr>
        <w:rFonts w:hint="default"/>
        <w:lang w:val="sk-SK" w:eastAsia="en-US" w:bidi="ar-SA"/>
      </w:rPr>
    </w:lvl>
    <w:lvl w:ilvl="6" w:tplc="85023860">
      <w:numFmt w:val="bullet"/>
      <w:lvlText w:val="•"/>
      <w:lvlJc w:val="left"/>
      <w:pPr>
        <w:ind w:left="5811" w:hanging="428"/>
      </w:pPr>
      <w:rPr>
        <w:rFonts w:hint="default"/>
        <w:lang w:val="sk-SK" w:eastAsia="en-US" w:bidi="ar-SA"/>
      </w:rPr>
    </w:lvl>
    <w:lvl w:ilvl="7" w:tplc="248A1666">
      <w:numFmt w:val="bullet"/>
      <w:lvlText w:val="•"/>
      <w:lvlJc w:val="left"/>
      <w:pPr>
        <w:ind w:left="6690" w:hanging="428"/>
      </w:pPr>
      <w:rPr>
        <w:rFonts w:hint="default"/>
        <w:lang w:val="sk-SK" w:eastAsia="en-US" w:bidi="ar-SA"/>
      </w:rPr>
    </w:lvl>
    <w:lvl w:ilvl="8" w:tplc="A2C26B62">
      <w:numFmt w:val="bullet"/>
      <w:lvlText w:val="•"/>
      <w:lvlJc w:val="left"/>
      <w:pPr>
        <w:ind w:left="7569" w:hanging="428"/>
      </w:pPr>
      <w:rPr>
        <w:rFonts w:hint="default"/>
        <w:lang w:val="sk-SK" w:eastAsia="en-US" w:bidi="ar-SA"/>
      </w:rPr>
    </w:lvl>
  </w:abstractNum>
  <w:abstractNum w:abstractNumId="9" w15:restartNumberingAfterBreak="0">
    <w:nsid w:val="6AA2293F"/>
    <w:multiLevelType w:val="hybridMultilevel"/>
    <w:tmpl w:val="3AC88D02"/>
    <w:lvl w:ilvl="0" w:tplc="0464BADA">
      <w:start w:val="1"/>
      <w:numFmt w:val="decimal"/>
      <w:lvlText w:val="%1)"/>
      <w:lvlJc w:val="left"/>
      <w:pPr>
        <w:ind w:left="543" w:hanging="428"/>
        <w:jc w:val="left"/>
      </w:pPr>
      <w:rPr>
        <w:rFonts w:ascii="Carlito" w:eastAsia="Carlito" w:hAnsi="Carlito" w:cs="Carlito" w:hint="default"/>
        <w:spacing w:val="-27"/>
        <w:w w:val="100"/>
        <w:sz w:val="24"/>
        <w:szCs w:val="24"/>
        <w:lang w:val="sk-SK" w:eastAsia="en-US" w:bidi="ar-SA"/>
      </w:rPr>
    </w:lvl>
    <w:lvl w:ilvl="1" w:tplc="AB988378">
      <w:numFmt w:val="bullet"/>
      <w:lvlText w:val=""/>
      <w:lvlJc w:val="left"/>
      <w:pPr>
        <w:ind w:left="968" w:hanging="425"/>
      </w:pPr>
      <w:rPr>
        <w:rFonts w:ascii="Symbol" w:eastAsia="Symbol" w:hAnsi="Symbol" w:cs="Symbol" w:hint="default"/>
        <w:w w:val="100"/>
        <w:sz w:val="24"/>
        <w:szCs w:val="24"/>
        <w:lang w:val="sk-SK" w:eastAsia="en-US" w:bidi="ar-SA"/>
      </w:rPr>
    </w:lvl>
    <w:lvl w:ilvl="2" w:tplc="27728CC6">
      <w:numFmt w:val="bullet"/>
      <w:lvlText w:val="•"/>
      <w:lvlJc w:val="left"/>
      <w:pPr>
        <w:ind w:left="1889" w:hanging="425"/>
      </w:pPr>
      <w:rPr>
        <w:rFonts w:hint="default"/>
        <w:lang w:val="sk-SK" w:eastAsia="en-US" w:bidi="ar-SA"/>
      </w:rPr>
    </w:lvl>
    <w:lvl w:ilvl="3" w:tplc="30686666">
      <w:numFmt w:val="bullet"/>
      <w:lvlText w:val="•"/>
      <w:lvlJc w:val="left"/>
      <w:pPr>
        <w:ind w:left="2819" w:hanging="425"/>
      </w:pPr>
      <w:rPr>
        <w:rFonts w:hint="default"/>
        <w:lang w:val="sk-SK" w:eastAsia="en-US" w:bidi="ar-SA"/>
      </w:rPr>
    </w:lvl>
    <w:lvl w:ilvl="4" w:tplc="E062B8B4">
      <w:numFmt w:val="bullet"/>
      <w:lvlText w:val="•"/>
      <w:lvlJc w:val="left"/>
      <w:pPr>
        <w:ind w:left="3748" w:hanging="425"/>
      </w:pPr>
      <w:rPr>
        <w:rFonts w:hint="default"/>
        <w:lang w:val="sk-SK" w:eastAsia="en-US" w:bidi="ar-SA"/>
      </w:rPr>
    </w:lvl>
    <w:lvl w:ilvl="5" w:tplc="40DA7192">
      <w:numFmt w:val="bullet"/>
      <w:lvlText w:val="•"/>
      <w:lvlJc w:val="left"/>
      <w:pPr>
        <w:ind w:left="4678" w:hanging="425"/>
      </w:pPr>
      <w:rPr>
        <w:rFonts w:hint="default"/>
        <w:lang w:val="sk-SK" w:eastAsia="en-US" w:bidi="ar-SA"/>
      </w:rPr>
    </w:lvl>
    <w:lvl w:ilvl="6" w:tplc="74A45354">
      <w:numFmt w:val="bullet"/>
      <w:lvlText w:val="•"/>
      <w:lvlJc w:val="left"/>
      <w:pPr>
        <w:ind w:left="5608" w:hanging="425"/>
      </w:pPr>
      <w:rPr>
        <w:rFonts w:hint="default"/>
        <w:lang w:val="sk-SK" w:eastAsia="en-US" w:bidi="ar-SA"/>
      </w:rPr>
    </w:lvl>
    <w:lvl w:ilvl="7" w:tplc="3A3A43EC">
      <w:numFmt w:val="bullet"/>
      <w:lvlText w:val="•"/>
      <w:lvlJc w:val="left"/>
      <w:pPr>
        <w:ind w:left="6537" w:hanging="425"/>
      </w:pPr>
      <w:rPr>
        <w:rFonts w:hint="default"/>
        <w:lang w:val="sk-SK" w:eastAsia="en-US" w:bidi="ar-SA"/>
      </w:rPr>
    </w:lvl>
    <w:lvl w:ilvl="8" w:tplc="086C6072">
      <w:numFmt w:val="bullet"/>
      <w:lvlText w:val="•"/>
      <w:lvlJc w:val="left"/>
      <w:pPr>
        <w:ind w:left="7467" w:hanging="425"/>
      </w:pPr>
      <w:rPr>
        <w:rFonts w:hint="default"/>
        <w:lang w:val="sk-SK" w:eastAsia="en-US" w:bidi="ar-SA"/>
      </w:rPr>
    </w:lvl>
  </w:abstractNum>
  <w:abstractNum w:abstractNumId="10" w15:restartNumberingAfterBreak="0">
    <w:nsid w:val="7AB11875"/>
    <w:multiLevelType w:val="hybridMultilevel"/>
    <w:tmpl w:val="FB800DF8"/>
    <w:lvl w:ilvl="0" w:tplc="5282C2F8">
      <w:start w:val="1"/>
      <w:numFmt w:val="decimal"/>
      <w:lvlText w:val="%1)"/>
      <w:lvlJc w:val="left"/>
      <w:pPr>
        <w:ind w:left="543" w:hanging="428"/>
        <w:jc w:val="left"/>
      </w:pPr>
      <w:rPr>
        <w:rFonts w:ascii="Carlito" w:eastAsia="Carlito" w:hAnsi="Carlito" w:cs="Carlito" w:hint="default"/>
        <w:spacing w:val="-20"/>
        <w:w w:val="100"/>
        <w:sz w:val="24"/>
        <w:szCs w:val="24"/>
        <w:lang w:val="sk-SK" w:eastAsia="en-US" w:bidi="ar-SA"/>
      </w:rPr>
    </w:lvl>
    <w:lvl w:ilvl="1" w:tplc="2E8C30DA">
      <w:numFmt w:val="bullet"/>
      <w:lvlText w:val=""/>
      <w:lvlJc w:val="left"/>
      <w:pPr>
        <w:ind w:left="968" w:hanging="425"/>
      </w:pPr>
      <w:rPr>
        <w:rFonts w:ascii="Symbol" w:eastAsia="Symbol" w:hAnsi="Symbol" w:cs="Symbol" w:hint="default"/>
        <w:w w:val="100"/>
        <w:sz w:val="24"/>
        <w:szCs w:val="24"/>
        <w:lang w:val="sk-SK" w:eastAsia="en-US" w:bidi="ar-SA"/>
      </w:rPr>
    </w:lvl>
    <w:lvl w:ilvl="2" w:tplc="A7EA6AFA">
      <w:numFmt w:val="bullet"/>
      <w:lvlText w:val="•"/>
      <w:lvlJc w:val="left"/>
      <w:pPr>
        <w:ind w:left="1889" w:hanging="425"/>
      </w:pPr>
      <w:rPr>
        <w:rFonts w:hint="default"/>
        <w:lang w:val="sk-SK" w:eastAsia="en-US" w:bidi="ar-SA"/>
      </w:rPr>
    </w:lvl>
    <w:lvl w:ilvl="3" w:tplc="9168AAA8">
      <w:numFmt w:val="bullet"/>
      <w:lvlText w:val="•"/>
      <w:lvlJc w:val="left"/>
      <w:pPr>
        <w:ind w:left="2819" w:hanging="425"/>
      </w:pPr>
      <w:rPr>
        <w:rFonts w:hint="default"/>
        <w:lang w:val="sk-SK" w:eastAsia="en-US" w:bidi="ar-SA"/>
      </w:rPr>
    </w:lvl>
    <w:lvl w:ilvl="4" w:tplc="660C4708">
      <w:numFmt w:val="bullet"/>
      <w:lvlText w:val="•"/>
      <w:lvlJc w:val="left"/>
      <w:pPr>
        <w:ind w:left="3748" w:hanging="425"/>
      </w:pPr>
      <w:rPr>
        <w:rFonts w:hint="default"/>
        <w:lang w:val="sk-SK" w:eastAsia="en-US" w:bidi="ar-SA"/>
      </w:rPr>
    </w:lvl>
    <w:lvl w:ilvl="5" w:tplc="87A2EA18">
      <w:numFmt w:val="bullet"/>
      <w:lvlText w:val="•"/>
      <w:lvlJc w:val="left"/>
      <w:pPr>
        <w:ind w:left="4678" w:hanging="425"/>
      </w:pPr>
      <w:rPr>
        <w:rFonts w:hint="default"/>
        <w:lang w:val="sk-SK" w:eastAsia="en-US" w:bidi="ar-SA"/>
      </w:rPr>
    </w:lvl>
    <w:lvl w:ilvl="6" w:tplc="254C61BA">
      <w:numFmt w:val="bullet"/>
      <w:lvlText w:val="•"/>
      <w:lvlJc w:val="left"/>
      <w:pPr>
        <w:ind w:left="5608" w:hanging="425"/>
      </w:pPr>
      <w:rPr>
        <w:rFonts w:hint="default"/>
        <w:lang w:val="sk-SK" w:eastAsia="en-US" w:bidi="ar-SA"/>
      </w:rPr>
    </w:lvl>
    <w:lvl w:ilvl="7" w:tplc="9CF4B092">
      <w:numFmt w:val="bullet"/>
      <w:lvlText w:val="•"/>
      <w:lvlJc w:val="left"/>
      <w:pPr>
        <w:ind w:left="6537" w:hanging="425"/>
      </w:pPr>
      <w:rPr>
        <w:rFonts w:hint="default"/>
        <w:lang w:val="sk-SK" w:eastAsia="en-US" w:bidi="ar-SA"/>
      </w:rPr>
    </w:lvl>
    <w:lvl w:ilvl="8" w:tplc="5A421632">
      <w:numFmt w:val="bullet"/>
      <w:lvlText w:val="•"/>
      <w:lvlJc w:val="left"/>
      <w:pPr>
        <w:ind w:left="7467" w:hanging="425"/>
      </w:pPr>
      <w:rPr>
        <w:rFonts w:hint="default"/>
        <w:lang w:val="sk-SK" w:eastAsia="en-US" w:bidi="ar-SA"/>
      </w:rPr>
    </w:lvl>
  </w:abstractNum>
  <w:num w:numId="1">
    <w:abstractNumId w:val="5"/>
  </w:num>
  <w:num w:numId="2">
    <w:abstractNumId w:val="3"/>
  </w:num>
  <w:num w:numId="3">
    <w:abstractNumId w:val="1"/>
  </w:num>
  <w:num w:numId="4">
    <w:abstractNumId w:val="0"/>
  </w:num>
  <w:num w:numId="5">
    <w:abstractNumId w:val="8"/>
  </w:num>
  <w:num w:numId="6">
    <w:abstractNumId w:val="10"/>
  </w:num>
  <w:num w:numId="7">
    <w:abstractNumId w:val="9"/>
  </w:num>
  <w:num w:numId="8">
    <w:abstractNumId w:val="4"/>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1487"/>
    <w:rsid w:val="000F2C65"/>
    <w:rsid w:val="00145457"/>
    <w:rsid w:val="001A6C22"/>
    <w:rsid w:val="002507D2"/>
    <w:rsid w:val="003447C2"/>
    <w:rsid w:val="003B66A4"/>
    <w:rsid w:val="00414E8C"/>
    <w:rsid w:val="004918AA"/>
    <w:rsid w:val="005673E7"/>
    <w:rsid w:val="005B63A1"/>
    <w:rsid w:val="0061209D"/>
    <w:rsid w:val="007616B7"/>
    <w:rsid w:val="00774462"/>
    <w:rsid w:val="007E2EC7"/>
    <w:rsid w:val="007F2DE2"/>
    <w:rsid w:val="008E7774"/>
    <w:rsid w:val="00921487"/>
    <w:rsid w:val="00A030EC"/>
    <w:rsid w:val="00A874EA"/>
    <w:rsid w:val="00C22EFA"/>
    <w:rsid w:val="00CB2360"/>
    <w:rsid w:val="00CD294B"/>
    <w:rsid w:val="00D31AD5"/>
    <w:rsid w:val="00DF66D4"/>
    <w:rsid w:val="00EB1702"/>
    <w:rsid w:val="00F323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4C7D"/>
  <w15:docId w15:val="{5505C765-B7E5-42FA-8714-32793C07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rlito" w:eastAsia="Carlito" w:hAnsi="Carlito" w:cs="Carlito"/>
      <w:lang w:val="sk-SK"/>
    </w:rPr>
  </w:style>
  <w:style w:type="paragraph" w:styleId="Nadpis1">
    <w:name w:val="heading 1"/>
    <w:basedOn w:val="Normlny"/>
    <w:uiPriority w:val="9"/>
    <w:qFormat/>
    <w:pPr>
      <w:ind w:left="2216"/>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543" w:hanging="428"/>
      <w:jc w:val="both"/>
    </w:pPr>
    <w:rPr>
      <w:sz w:val="24"/>
      <w:szCs w:val="24"/>
    </w:rPr>
  </w:style>
  <w:style w:type="paragraph" w:styleId="Odsekzoznamu">
    <w:name w:val="List Paragraph"/>
    <w:basedOn w:val="Normlny"/>
    <w:uiPriority w:val="1"/>
    <w:qFormat/>
    <w:pPr>
      <w:ind w:left="543" w:hanging="428"/>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145457"/>
    <w:rPr>
      <w:color w:val="0000FF" w:themeColor="hyperlink"/>
      <w:u w:val="single"/>
    </w:rPr>
  </w:style>
  <w:style w:type="character" w:styleId="Nevyrieenzmienka">
    <w:name w:val="Unresolved Mention"/>
    <w:basedOn w:val="Predvolenpsmoodseku"/>
    <w:uiPriority w:val="99"/>
    <w:semiHidden/>
    <w:unhideWhenUsed/>
    <w:rsid w:val="00145457"/>
    <w:rPr>
      <w:color w:val="605E5C"/>
      <w:shd w:val="clear" w:color="auto" w:fill="E1DFDD"/>
    </w:rPr>
  </w:style>
  <w:style w:type="paragraph" w:styleId="Hlavika">
    <w:name w:val="header"/>
    <w:basedOn w:val="Normlny"/>
    <w:link w:val="HlavikaChar"/>
    <w:uiPriority w:val="99"/>
    <w:unhideWhenUsed/>
    <w:rsid w:val="00774462"/>
    <w:pPr>
      <w:tabs>
        <w:tab w:val="center" w:pos="4536"/>
        <w:tab w:val="right" w:pos="9072"/>
      </w:tabs>
    </w:pPr>
  </w:style>
  <w:style w:type="character" w:customStyle="1" w:styleId="HlavikaChar">
    <w:name w:val="Hlavička Char"/>
    <w:basedOn w:val="Predvolenpsmoodseku"/>
    <w:link w:val="Hlavika"/>
    <w:uiPriority w:val="99"/>
    <w:rsid w:val="00774462"/>
    <w:rPr>
      <w:rFonts w:ascii="Carlito" w:eastAsia="Carlito" w:hAnsi="Carlito" w:cs="Carlito"/>
      <w:lang w:val="sk-SK"/>
    </w:rPr>
  </w:style>
  <w:style w:type="paragraph" w:styleId="Pta">
    <w:name w:val="footer"/>
    <w:basedOn w:val="Normlny"/>
    <w:link w:val="PtaChar"/>
    <w:uiPriority w:val="99"/>
    <w:unhideWhenUsed/>
    <w:rsid w:val="00774462"/>
    <w:pPr>
      <w:tabs>
        <w:tab w:val="center" w:pos="4536"/>
        <w:tab w:val="right" w:pos="9072"/>
      </w:tabs>
    </w:pPr>
  </w:style>
  <w:style w:type="character" w:customStyle="1" w:styleId="PtaChar">
    <w:name w:val="Päta Char"/>
    <w:basedOn w:val="Predvolenpsmoodseku"/>
    <w:link w:val="Pta"/>
    <w:uiPriority w:val="99"/>
    <w:rsid w:val="00774462"/>
    <w:rPr>
      <w:rFonts w:ascii="Carlito" w:eastAsia="Carlito" w:hAnsi="Carlito" w:cs="Carlito"/>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sarjastrabie@slne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4517</Words>
  <Characters>25750</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BAJTOŠOVÁ Eva</dc:creator>
  <cp:lastModifiedBy>AN fors, spol. s r.o.</cp:lastModifiedBy>
  <cp:revision>12</cp:revision>
  <dcterms:created xsi:type="dcterms:W3CDTF">2021-02-08T10:10:00Z</dcterms:created>
  <dcterms:modified xsi:type="dcterms:W3CDTF">2021-03-09T07:35:00Z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2013</vt:lpwstr>
  </property>
  <property fmtid="{D5CDD505-2E9C-101B-9397-08002B2CF9AE}" pid="4" name="LastSaved">
    <vt:filetime>2021-02-08T00:00:00Z</vt:filetime>
  </property>
</Properties>
</file>