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E4" w:rsidRPr="00C35398" w:rsidRDefault="00AC0E49" w:rsidP="008625C8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5398">
        <w:rPr>
          <w:rFonts w:ascii="Times New Roman" w:hAnsi="Times New Roman" w:cs="Times New Roman"/>
          <w:b/>
          <w:bCs/>
          <w:sz w:val="28"/>
          <w:szCs w:val="28"/>
        </w:rPr>
        <w:t>ZMLUVA</w:t>
      </w:r>
      <w:r w:rsidR="00CF0EE4" w:rsidRPr="00C35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7AF" w:rsidRPr="00C35398" w:rsidRDefault="00C357AF" w:rsidP="008625C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E0DAB" w:rsidRDefault="00AC0E49" w:rsidP="005E0DAB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  <w:r w:rsidRPr="00C35398">
        <w:rPr>
          <w:rFonts w:ascii="Times New Roman" w:hAnsi="Times New Roman" w:cs="Times New Roman"/>
          <w:b/>
          <w:bCs/>
        </w:rPr>
        <w:t xml:space="preserve">na </w:t>
      </w:r>
      <w:r w:rsidR="008625C8">
        <w:rPr>
          <w:rFonts w:ascii="Times New Roman" w:hAnsi="Times New Roman" w:cs="Times New Roman"/>
          <w:b/>
          <w:bCs/>
        </w:rPr>
        <w:t>d</w:t>
      </w:r>
      <w:r w:rsidR="008625C8" w:rsidRPr="008625C8">
        <w:rPr>
          <w:rFonts w:ascii="Times New Roman" w:hAnsi="Times New Roman" w:cs="Times New Roman"/>
          <w:b/>
          <w:bCs/>
        </w:rPr>
        <w:t>odávka a montáž detského</w:t>
      </w:r>
      <w:r w:rsidR="00643F82">
        <w:rPr>
          <w:rFonts w:ascii="Times New Roman" w:hAnsi="Times New Roman" w:cs="Times New Roman"/>
          <w:b/>
          <w:bCs/>
        </w:rPr>
        <w:t xml:space="preserve"> </w:t>
      </w:r>
      <w:r w:rsidR="008625C8" w:rsidRPr="008625C8">
        <w:rPr>
          <w:rFonts w:ascii="Times New Roman" w:hAnsi="Times New Roman" w:cs="Times New Roman"/>
          <w:b/>
          <w:bCs/>
        </w:rPr>
        <w:t xml:space="preserve">ihriska </w:t>
      </w:r>
    </w:p>
    <w:p w:rsidR="00140203" w:rsidRPr="00C35398" w:rsidRDefault="00FC78B7" w:rsidP="00BF6EB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uzavretá podľa § 536 a nasl. </w:t>
      </w:r>
      <w:r w:rsidR="00AC0E49" w:rsidRPr="00C35398">
        <w:rPr>
          <w:rFonts w:ascii="Times New Roman" w:hAnsi="Times New Roman" w:cs="Times New Roman"/>
          <w:b/>
          <w:bCs/>
        </w:rPr>
        <w:t>Obchodného zákonníka (ďalej len „</w:t>
      </w:r>
      <w:r w:rsidR="00AC0E49" w:rsidRPr="008625C8">
        <w:rPr>
          <w:rFonts w:ascii="Times New Roman" w:hAnsi="Times New Roman" w:cs="Times New Roman"/>
          <w:b/>
          <w:bCs/>
        </w:rPr>
        <w:t>zmluva</w:t>
      </w:r>
      <w:r w:rsidR="00AC0E49" w:rsidRPr="00C35398">
        <w:rPr>
          <w:rFonts w:ascii="Times New Roman" w:hAnsi="Times New Roman" w:cs="Times New Roman"/>
          <w:b/>
          <w:bCs/>
        </w:rPr>
        <w:t>“)</w:t>
      </w:r>
    </w:p>
    <w:p w:rsidR="0050745B" w:rsidRPr="00C35398" w:rsidRDefault="0050745B" w:rsidP="00AC0E4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F0EE4" w:rsidRPr="00C35398" w:rsidRDefault="00CF0EE4" w:rsidP="00AC0E49">
      <w:pPr>
        <w:pStyle w:val="Default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C35398">
        <w:rPr>
          <w:rFonts w:ascii="Times New Roman" w:hAnsi="Times New Roman" w:cs="Times New Roman"/>
          <w:bCs/>
          <w:i/>
          <w:sz w:val="22"/>
          <w:szCs w:val="22"/>
        </w:rPr>
        <w:t>medzi:</w:t>
      </w:r>
    </w:p>
    <w:p w:rsidR="00AC0E49" w:rsidRPr="00C35398" w:rsidRDefault="00AC0E49" w:rsidP="00AC0E4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398">
        <w:rPr>
          <w:rFonts w:ascii="Times New Roman" w:hAnsi="Times New Roman" w:cs="Times New Roman"/>
          <w:b/>
          <w:bCs/>
          <w:sz w:val="22"/>
          <w:szCs w:val="22"/>
        </w:rPr>
        <w:t>Objednávateľ:</w:t>
      </w:r>
    </w:p>
    <w:p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0E49" w:rsidRPr="00C35398" w:rsidRDefault="00CC0D9C" w:rsidP="00AC0E49">
      <w:pPr>
        <w:pStyle w:val="Defaul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Názov: </w:t>
      </w:r>
      <w:r>
        <w:rPr>
          <w:rFonts w:ascii="Times New Roman" w:hAnsi="Times New Roman" w:cs="Times New Roman"/>
          <w:b/>
          <w:sz w:val="22"/>
          <w:szCs w:val="22"/>
        </w:rPr>
        <w:tab/>
        <w:t>Obec Šarišské Jastrabie</w:t>
      </w:r>
    </w:p>
    <w:p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ab/>
        <w:t xml:space="preserve">Sídlo: </w:t>
      </w:r>
      <w:r w:rsidR="008912B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CC0D9C">
        <w:rPr>
          <w:rFonts w:ascii="Times New Roman" w:hAnsi="Times New Roman" w:cs="Times New Roman"/>
          <w:sz w:val="22"/>
          <w:szCs w:val="22"/>
        </w:rPr>
        <w:tab/>
        <w:t>Šarišské Jastrabie 257, 065 48 Šarišské Jastrabie</w:t>
      </w:r>
    </w:p>
    <w:p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ab/>
        <w:t xml:space="preserve">IČO: </w:t>
      </w:r>
      <w:r w:rsidR="008912B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0D9C">
        <w:rPr>
          <w:rFonts w:ascii="Times New Roman" w:hAnsi="Times New Roman" w:cs="Times New Roman"/>
          <w:sz w:val="22"/>
          <w:szCs w:val="22"/>
        </w:rPr>
        <w:tab/>
      </w:r>
      <w:r w:rsidR="008912BD">
        <w:rPr>
          <w:rFonts w:ascii="Times New Roman" w:hAnsi="Times New Roman" w:cs="Times New Roman"/>
          <w:sz w:val="22"/>
          <w:szCs w:val="22"/>
        </w:rPr>
        <w:t>003</w:t>
      </w:r>
      <w:r w:rsidR="00CC0D9C">
        <w:rPr>
          <w:rFonts w:ascii="Times New Roman" w:hAnsi="Times New Roman" w:cs="Times New Roman"/>
          <w:sz w:val="22"/>
          <w:szCs w:val="22"/>
        </w:rPr>
        <w:t>30213</w:t>
      </w:r>
    </w:p>
    <w:p w:rsidR="00AC0E49" w:rsidRPr="00C35398" w:rsidRDefault="00AC0E49" w:rsidP="00AC0E4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>Zastúpený:</w:t>
      </w:r>
      <w:r w:rsidR="0052732B">
        <w:rPr>
          <w:rFonts w:ascii="Times New Roman" w:hAnsi="Times New Roman" w:cs="Times New Roman"/>
          <w:sz w:val="22"/>
          <w:szCs w:val="22"/>
        </w:rPr>
        <w:t xml:space="preserve"> </w:t>
      </w:r>
      <w:r w:rsidR="008912BD">
        <w:rPr>
          <w:rFonts w:ascii="Times New Roman" w:hAnsi="Times New Roman" w:cs="Times New Roman"/>
          <w:sz w:val="22"/>
          <w:szCs w:val="22"/>
        </w:rPr>
        <w:t xml:space="preserve">    </w:t>
      </w:r>
      <w:r w:rsidR="00CC0D9C">
        <w:rPr>
          <w:rFonts w:ascii="Times New Roman" w:hAnsi="Times New Roman" w:cs="Times New Roman"/>
          <w:sz w:val="22"/>
          <w:szCs w:val="22"/>
        </w:rPr>
        <w:tab/>
        <w:t>PaedDr. Ľubomír Rešetár</w:t>
      </w:r>
    </w:p>
    <w:p w:rsidR="0052732B" w:rsidRPr="00CC0D9C" w:rsidRDefault="00CF0EE4" w:rsidP="00CF0EE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 xml:space="preserve">Telefón: </w:t>
      </w:r>
      <w:r w:rsidR="008912BD">
        <w:rPr>
          <w:rFonts w:ascii="Times New Roman" w:hAnsi="Times New Roman" w:cs="Times New Roman"/>
          <w:sz w:val="22"/>
          <w:szCs w:val="22"/>
        </w:rPr>
        <w:t xml:space="preserve">         </w:t>
      </w:r>
      <w:r w:rsidR="00CC0D9C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alias w:val="Telefón"/>
          <w:tag w:val="Telefón"/>
          <w:id w:val="712233021"/>
          <w:placeholder>
            <w:docPart w:val="F1824DB0C46C4D1B9B5B2A513911A401"/>
          </w:placeholder>
        </w:sdtPr>
        <w:sdtEndPr/>
        <w:sdtContent>
          <w:r w:rsidR="00CC0D9C" w:rsidRPr="00CC0D9C">
            <w:rPr>
              <w:rFonts w:ascii="Times New Roman" w:hAnsi="Times New Roman" w:cs="Times New Roman"/>
              <w:sz w:val="22"/>
              <w:szCs w:val="22"/>
              <w:shd w:val="clear" w:color="auto" w:fill="FFFFFF"/>
            </w:rPr>
            <w:t>052 / 428 64 61</w:t>
          </w:r>
        </w:sdtContent>
      </w:sdt>
    </w:p>
    <w:p w:rsidR="00CF0EE4" w:rsidRPr="00CC0D9C" w:rsidRDefault="002E7686" w:rsidP="00CF0EE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C0D9C">
        <w:rPr>
          <w:rFonts w:ascii="Times New Roman" w:hAnsi="Times New Roman" w:cs="Times New Roman"/>
          <w:sz w:val="22"/>
          <w:szCs w:val="22"/>
        </w:rPr>
        <w:t>e-mail:</w:t>
      </w:r>
      <w:r w:rsidR="00CF0EE4" w:rsidRPr="00CC0D9C">
        <w:rPr>
          <w:rFonts w:ascii="Times New Roman" w:hAnsi="Times New Roman" w:cs="Times New Roman"/>
          <w:sz w:val="22"/>
          <w:szCs w:val="22"/>
        </w:rPr>
        <w:t xml:space="preserve"> </w:t>
      </w:r>
      <w:r w:rsidR="008912BD" w:rsidRPr="00CC0D9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C0D9C" w:rsidRPr="00CC0D9C">
        <w:rPr>
          <w:rFonts w:ascii="Times New Roman" w:hAnsi="Times New Roman" w:cs="Times New Roman"/>
          <w:sz w:val="22"/>
          <w:szCs w:val="22"/>
        </w:rPr>
        <w:tab/>
      </w:r>
      <w:r w:rsidR="00CC0D9C" w:rsidRPr="00CC0D9C">
        <w:rPr>
          <w:rFonts w:ascii="Times New Roman" w:hAnsi="Times New Roman" w:cs="Times New Roman"/>
          <w:sz w:val="22"/>
          <w:szCs w:val="22"/>
          <w:shd w:val="clear" w:color="auto" w:fill="FFFFFF"/>
        </w:rPr>
        <w:t>obecsarjastrabie@slnet.sk</w:t>
      </w:r>
      <w:r w:rsidR="00CC0D9C" w:rsidRPr="00CC0D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0E49" w:rsidRPr="00C35398" w:rsidRDefault="00AC0E49" w:rsidP="00AC0E4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C0E49" w:rsidRPr="00C35398" w:rsidRDefault="00AC0E49" w:rsidP="00AC0E4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>(ďalej len „</w:t>
      </w:r>
      <w:r w:rsidRPr="00C35398">
        <w:rPr>
          <w:rFonts w:ascii="Times New Roman" w:hAnsi="Times New Roman" w:cs="Times New Roman"/>
          <w:i/>
          <w:sz w:val="22"/>
          <w:szCs w:val="22"/>
        </w:rPr>
        <w:t>objednávateľ</w:t>
      </w:r>
      <w:r w:rsidRPr="00C35398">
        <w:rPr>
          <w:rFonts w:ascii="Times New Roman" w:hAnsi="Times New Roman" w:cs="Times New Roman"/>
          <w:sz w:val="22"/>
          <w:szCs w:val="22"/>
        </w:rPr>
        <w:t xml:space="preserve">“) </w:t>
      </w:r>
    </w:p>
    <w:p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5398">
        <w:rPr>
          <w:rFonts w:ascii="Times New Roman" w:hAnsi="Times New Roman" w:cs="Times New Roman"/>
          <w:b/>
          <w:sz w:val="22"/>
          <w:szCs w:val="22"/>
        </w:rPr>
        <w:t>Zhotoviteľ:</w:t>
      </w:r>
    </w:p>
    <w:p w:rsidR="00CF0EE4" w:rsidRPr="00C35398" w:rsidRDefault="00CF0EE4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C0D9C" w:rsidRPr="00CC0D9C" w:rsidRDefault="00643F82" w:rsidP="00643F8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ab/>
      </w:r>
      <w:r w:rsidR="00CC0D9C" w:rsidRPr="00CC0D9C">
        <w:rPr>
          <w:rFonts w:ascii="Times New Roman" w:hAnsi="Times New Roman" w:cs="Times New Roman"/>
          <w:b/>
          <w:bCs/>
          <w:sz w:val="22"/>
          <w:szCs w:val="22"/>
        </w:rPr>
        <w:t xml:space="preserve">Názov: </w:t>
      </w:r>
    </w:p>
    <w:p w:rsidR="00643F82" w:rsidRPr="00C35398" w:rsidRDefault="00643F82" w:rsidP="00CC0D9C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 xml:space="preserve">Sídlo: </w:t>
      </w:r>
      <w:r w:rsidR="00BF6EBB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643F82" w:rsidRPr="00C35398" w:rsidRDefault="00643F82" w:rsidP="00643F8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ab/>
        <w:t xml:space="preserve">IČO: </w:t>
      </w:r>
      <w:r w:rsidR="00BF6EBB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643F82" w:rsidRDefault="00643F82" w:rsidP="00643F82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DIČ:</w:t>
      </w:r>
      <w:r w:rsidR="00BF6EBB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643F82" w:rsidRPr="00C35398" w:rsidRDefault="00643F82" w:rsidP="00643F82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>Zastúpený: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3F82" w:rsidRDefault="00643F82" w:rsidP="00643F82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 xml:space="preserve">Telefón: </w:t>
      </w:r>
      <w:r w:rsidR="00BF6EB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43F82" w:rsidRPr="00C35398" w:rsidRDefault="00643F82" w:rsidP="00643F82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 xml:space="preserve">e-mail: </w:t>
      </w:r>
      <w:r w:rsidR="00BF6EBB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008AE" w:rsidRPr="00C35398" w:rsidRDefault="001008AE" w:rsidP="00CF0EE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C0E49" w:rsidRPr="00C35398" w:rsidRDefault="00AC0E49" w:rsidP="002E768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>(ďalej len „</w:t>
      </w:r>
      <w:r w:rsidRPr="00C35398">
        <w:rPr>
          <w:rFonts w:ascii="Times New Roman" w:hAnsi="Times New Roman" w:cs="Times New Roman"/>
          <w:i/>
          <w:sz w:val="22"/>
          <w:szCs w:val="22"/>
        </w:rPr>
        <w:t>zhotoviteľ</w:t>
      </w:r>
      <w:r w:rsidRPr="00C35398">
        <w:rPr>
          <w:rFonts w:ascii="Times New Roman" w:hAnsi="Times New Roman" w:cs="Times New Roman"/>
          <w:sz w:val="22"/>
          <w:szCs w:val="22"/>
        </w:rPr>
        <w:t xml:space="preserve">“) </w:t>
      </w:r>
    </w:p>
    <w:p w:rsidR="00BE0FB3" w:rsidRPr="00C35398" w:rsidRDefault="00BE0FB3" w:rsidP="002E768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C0E49" w:rsidRPr="00C35398" w:rsidRDefault="003A2ACD" w:rsidP="00BE0FB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</w:t>
      </w:r>
      <w:r w:rsidR="00AC0E49" w:rsidRPr="00C35398">
        <w:rPr>
          <w:rFonts w:ascii="Times New Roman" w:hAnsi="Times New Roman" w:cs="Times New Roman"/>
          <w:b/>
          <w:bCs/>
        </w:rPr>
        <w:t xml:space="preserve"> 1</w:t>
      </w:r>
    </w:p>
    <w:p w:rsidR="00AC0E49" w:rsidRPr="00C35398" w:rsidRDefault="00AC0E49" w:rsidP="00BE0FB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5398">
        <w:rPr>
          <w:rFonts w:ascii="Times New Roman" w:hAnsi="Times New Roman" w:cs="Times New Roman"/>
          <w:b/>
          <w:bCs/>
        </w:rPr>
        <w:t>Predmet zmluvy</w:t>
      </w:r>
    </w:p>
    <w:p w:rsidR="00BE0FB3" w:rsidRPr="00C35398" w:rsidRDefault="00BE0FB3" w:rsidP="00BE0FB3">
      <w:pPr>
        <w:pStyle w:val="Default"/>
        <w:jc w:val="center"/>
        <w:rPr>
          <w:rFonts w:ascii="Times New Roman" w:hAnsi="Times New Roman" w:cs="Times New Roman"/>
        </w:rPr>
      </w:pPr>
    </w:p>
    <w:p w:rsidR="00B54071" w:rsidRPr="00BF6EBB" w:rsidRDefault="00AC0E49" w:rsidP="006A55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6EBB">
        <w:rPr>
          <w:rFonts w:ascii="Times New Roman" w:hAnsi="Times New Roman" w:cs="Times New Roman"/>
          <w:color w:val="auto"/>
        </w:rPr>
        <w:t xml:space="preserve">Touto zmluvou sa zhotoviteľ zaväzuje pre objednávateľa </w:t>
      </w:r>
      <w:r w:rsidR="008625C8" w:rsidRPr="00BF6EBB">
        <w:rPr>
          <w:rFonts w:ascii="Times New Roman" w:eastAsia="Times New Roman" w:hAnsi="Times New Roman" w:cs="Times New Roman"/>
          <w:color w:val="auto"/>
          <w:shd w:val="clear" w:color="auto" w:fill="FFFFFF"/>
        </w:rPr>
        <w:t>zreali</w:t>
      </w:r>
      <w:r w:rsidR="008912BD" w:rsidRPr="00BF6EBB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zovať dodávku a montáž </w:t>
      </w:r>
      <w:r w:rsidR="00CC0D9C">
        <w:rPr>
          <w:rFonts w:ascii="Times New Roman" w:eastAsia="Times New Roman" w:hAnsi="Times New Roman" w:cs="Times New Roman"/>
          <w:color w:val="auto"/>
          <w:shd w:val="clear" w:color="auto" w:fill="FFFFFF"/>
        </w:rPr>
        <w:t>detsk</w:t>
      </w:r>
      <w:r w:rsidR="00643F82" w:rsidRPr="00BF6EBB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ého </w:t>
      </w:r>
      <w:r w:rsidR="008625C8" w:rsidRPr="00BF6EBB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ihriska </w:t>
      </w:r>
      <w:r w:rsidR="00643F82" w:rsidRPr="00BF6EBB">
        <w:rPr>
          <w:rFonts w:ascii="Times New Roman" w:eastAsia="Times New Roman" w:hAnsi="Times New Roman" w:cs="Times New Roman"/>
          <w:color w:val="auto"/>
          <w:shd w:val="clear" w:color="auto" w:fill="FFFFFF"/>
        </w:rPr>
        <w:t>v zmysle cenovej ponuky zo dňa</w:t>
      </w:r>
      <w:r w:rsidR="00227B3D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CC0D9C">
        <w:rPr>
          <w:rFonts w:ascii="Times New Roman" w:eastAsia="Times New Roman" w:hAnsi="Times New Roman" w:cs="Times New Roman"/>
          <w:color w:val="auto"/>
          <w:shd w:val="clear" w:color="auto" w:fill="FFFFFF"/>
        </w:rPr>
        <w:t>...................</w:t>
      </w:r>
      <w:r w:rsidR="00643F82" w:rsidRPr="00BF6EBB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BD26A0" w:rsidRPr="00BF6EBB">
        <w:rPr>
          <w:rFonts w:ascii="Times New Roman" w:hAnsi="Times New Roman" w:cs="Times New Roman"/>
          <w:color w:val="auto"/>
        </w:rPr>
        <w:t>(ďalej tiež ako ,,predmet zmluvy“ alebo ,,dielo“)</w:t>
      </w:r>
      <w:r w:rsidR="00BF6EBB" w:rsidRPr="00BF6EBB">
        <w:rPr>
          <w:rFonts w:ascii="Times New Roman" w:hAnsi="Times New Roman" w:cs="Times New Roman"/>
          <w:color w:val="auto"/>
        </w:rPr>
        <w:t>.</w:t>
      </w:r>
    </w:p>
    <w:p w:rsidR="00AC0E49" w:rsidRPr="00C35398" w:rsidRDefault="003A2ACD" w:rsidP="00BE0FB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</w:t>
      </w:r>
      <w:r w:rsidR="00AC0E49" w:rsidRPr="00C35398">
        <w:rPr>
          <w:rFonts w:ascii="Times New Roman" w:hAnsi="Times New Roman" w:cs="Times New Roman"/>
          <w:b/>
          <w:bCs/>
        </w:rPr>
        <w:t xml:space="preserve"> 2</w:t>
      </w:r>
    </w:p>
    <w:p w:rsidR="00AC0E49" w:rsidRPr="00C35398" w:rsidRDefault="00AC0E49" w:rsidP="00BE0FB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5398">
        <w:rPr>
          <w:rFonts w:ascii="Times New Roman" w:hAnsi="Times New Roman" w:cs="Times New Roman"/>
          <w:b/>
          <w:bCs/>
        </w:rPr>
        <w:t>Termín, spôsob a miesto plnenia predmetu zmluvy</w:t>
      </w:r>
    </w:p>
    <w:p w:rsidR="00BE0FB3" w:rsidRPr="00C35398" w:rsidRDefault="00BE0FB3" w:rsidP="00BE0FB3">
      <w:pPr>
        <w:pStyle w:val="Default"/>
        <w:jc w:val="center"/>
        <w:rPr>
          <w:rFonts w:ascii="Times New Roman" w:hAnsi="Times New Roman" w:cs="Times New Roman"/>
        </w:rPr>
      </w:pPr>
    </w:p>
    <w:p w:rsidR="004E6029" w:rsidRDefault="00AC0E49" w:rsidP="008E229C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0ADA">
        <w:rPr>
          <w:rFonts w:ascii="Times New Roman" w:hAnsi="Times New Roman" w:cs="Times New Roman"/>
          <w:sz w:val="24"/>
          <w:szCs w:val="24"/>
        </w:rPr>
        <w:t xml:space="preserve">Zhotoviteľ sa zaväzuje, že vypracuje a </w:t>
      </w:r>
      <w:r w:rsidR="00140203" w:rsidRPr="005A0ADA">
        <w:rPr>
          <w:rFonts w:ascii="Times New Roman" w:hAnsi="Times New Roman" w:cs="Times New Roman"/>
          <w:sz w:val="24"/>
          <w:szCs w:val="24"/>
        </w:rPr>
        <w:t xml:space="preserve">dodá predmet </w:t>
      </w:r>
      <w:r w:rsidR="00B54071">
        <w:rPr>
          <w:rFonts w:ascii="Times New Roman" w:hAnsi="Times New Roman" w:cs="Times New Roman"/>
          <w:sz w:val="24"/>
          <w:szCs w:val="24"/>
        </w:rPr>
        <w:t>zmluvy</w:t>
      </w:r>
      <w:r w:rsidRPr="005A0ADA">
        <w:rPr>
          <w:rFonts w:ascii="Times New Roman" w:hAnsi="Times New Roman" w:cs="Times New Roman"/>
          <w:sz w:val="24"/>
          <w:szCs w:val="24"/>
        </w:rPr>
        <w:t xml:space="preserve"> v</w:t>
      </w:r>
      <w:r w:rsidR="00587C62" w:rsidRPr="005A0ADA">
        <w:rPr>
          <w:rFonts w:ascii="Times New Roman" w:hAnsi="Times New Roman" w:cs="Times New Roman"/>
          <w:sz w:val="24"/>
          <w:szCs w:val="24"/>
        </w:rPr>
        <w:t> </w:t>
      </w:r>
      <w:r w:rsidRPr="005A0ADA">
        <w:rPr>
          <w:rFonts w:ascii="Times New Roman" w:hAnsi="Times New Roman" w:cs="Times New Roman"/>
          <w:sz w:val="24"/>
          <w:szCs w:val="24"/>
        </w:rPr>
        <w:t>termíne</w:t>
      </w:r>
      <w:r w:rsidR="00B54071">
        <w:rPr>
          <w:rFonts w:ascii="Times New Roman" w:hAnsi="Times New Roman" w:cs="Times New Roman"/>
          <w:sz w:val="24"/>
          <w:szCs w:val="24"/>
        </w:rPr>
        <w:t xml:space="preserve"> do </w:t>
      </w:r>
      <w:r w:rsidR="00DF6BCC">
        <w:rPr>
          <w:rFonts w:ascii="Times New Roman" w:hAnsi="Times New Roman" w:cs="Times New Roman"/>
          <w:sz w:val="24"/>
          <w:szCs w:val="24"/>
        </w:rPr>
        <w:t>30.10.2020</w:t>
      </w:r>
      <w:r w:rsidRPr="005A0ADA">
        <w:rPr>
          <w:rFonts w:ascii="Times New Roman" w:hAnsi="Times New Roman" w:cs="Times New Roman"/>
          <w:sz w:val="24"/>
          <w:szCs w:val="24"/>
        </w:rPr>
        <w:t>. Pr</w:t>
      </w:r>
      <w:r w:rsidR="008625C8">
        <w:rPr>
          <w:rFonts w:ascii="Times New Roman" w:hAnsi="Times New Roman" w:cs="Times New Roman"/>
          <w:sz w:val="24"/>
          <w:szCs w:val="24"/>
        </w:rPr>
        <w:t>edmet zmluvy bude dodaný</w:t>
      </w:r>
      <w:r w:rsidRPr="005A0ADA">
        <w:rPr>
          <w:rFonts w:ascii="Times New Roman" w:hAnsi="Times New Roman" w:cs="Times New Roman"/>
          <w:sz w:val="24"/>
          <w:szCs w:val="24"/>
        </w:rPr>
        <w:t xml:space="preserve"> objednávateľovi podľa podmienok dohodnutých v tejto zmluve</w:t>
      </w:r>
      <w:r w:rsidR="008D197D" w:rsidRPr="005A0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DA" w:rsidRPr="005A0ADA" w:rsidRDefault="005A0ADA" w:rsidP="005A0AD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0DAB" w:rsidRDefault="004E6029" w:rsidP="005E0DAB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0DAB">
        <w:rPr>
          <w:rFonts w:ascii="Times New Roman" w:hAnsi="Times New Roman" w:cs="Times New Roman"/>
          <w:sz w:val="24"/>
          <w:szCs w:val="24"/>
        </w:rPr>
        <w:t xml:space="preserve">Miesto plnenia zmluvy je: </w:t>
      </w:r>
      <w:r w:rsidR="005E0DAB">
        <w:rPr>
          <w:rFonts w:ascii="Times New Roman" w:hAnsi="Times New Roman" w:cs="Times New Roman"/>
          <w:sz w:val="24"/>
          <w:szCs w:val="24"/>
        </w:rPr>
        <w:t xml:space="preserve">Katastrálne územie obce </w:t>
      </w:r>
      <w:r w:rsidR="00CC0D9C">
        <w:rPr>
          <w:rFonts w:ascii="Times New Roman" w:hAnsi="Times New Roman" w:cs="Times New Roman"/>
          <w:sz w:val="24"/>
          <w:szCs w:val="24"/>
        </w:rPr>
        <w:t>Šarišské Jastrabie</w:t>
      </w:r>
    </w:p>
    <w:p w:rsidR="008625C8" w:rsidRDefault="008625C8" w:rsidP="00862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72A" w:rsidRDefault="001F572A" w:rsidP="001F572A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Zhotoviteľ berie na seba zodpovednosť za správne rozmiestnenie a inštaláciu jednotlivých hracích prvkov potrebnú k bezpečnému </w:t>
      </w:r>
      <w:r w:rsidR="00774C49">
        <w:rPr>
          <w:rFonts w:ascii="Times New Roman" w:hAnsi="Times New Roman" w:cs="Times New Roman"/>
          <w:sz w:val="24"/>
          <w:szCs w:val="24"/>
        </w:rPr>
        <w:t>využívaniu predmetu zmluvy.</w:t>
      </w:r>
    </w:p>
    <w:p w:rsidR="00BF6EBB" w:rsidRDefault="00BF6EBB" w:rsidP="00BF6EB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C0E49" w:rsidRPr="00C35398" w:rsidRDefault="003A2ACD" w:rsidP="004E6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C0E49" w:rsidRPr="00C35398" w:rsidRDefault="00AC0E49" w:rsidP="004E6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Cena</w:t>
      </w:r>
    </w:p>
    <w:p w:rsidR="004E6029" w:rsidRPr="00C35398" w:rsidRDefault="004E6029" w:rsidP="004E6029">
      <w:pPr>
        <w:rPr>
          <w:rFonts w:ascii="Times New Roman" w:hAnsi="Times New Roman" w:cs="Times New Roman"/>
          <w:sz w:val="24"/>
          <w:szCs w:val="24"/>
        </w:rPr>
      </w:pPr>
    </w:p>
    <w:p w:rsidR="00AC0E49" w:rsidRDefault="00AC0E49" w:rsidP="00A90027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25C8">
        <w:rPr>
          <w:rFonts w:ascii="Times New Roman" w:hAnsi="Times New Roman" w:cs="Times New Roman"/>
          <w:sz w:val="24"/>
          <w:szCs w:val="24"/>
        </w:rPr>
        <w:lastRenderedPageBreak/>
        <w:t>Cena za zhotovenie kompletného predmetu zmluvy je stanovená dohodou zmluvných strán v zmysle zákona č. 18/1996 Z. z. o cenách v znení neskorších predpisov a jeho vykonávacej vyhlášky č. 87/1996 Z. z. v znení neskorších predpisov</w:t>
      </w:r>
      <w:r w:rsidR="008625C8">
        <w:rPr>
          <w:rFonts w:ascii="Times New Roman" w:hAnsi="Times New Roman" w:cs="Times New Roman"/>
          <w:sz w:val="24"/>
          <w:szCs w:val="24"/>
        </w:rPr>
        <w:t>:</w:t>
      </w:r>
    </w:p>
    <w:p w:rsidR="008625C8" w:rsidRPr="008625C8" w:rsidRDefault="008625C8" w:rsidP="008625C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732B" w:rsidRPr="00227B3D" w:rsidRDefault="00AC0E49" w:rsidP="004D44C7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3D">
        <w:rPr>
          <w:rFonts w:ascii="Times New Roman" w:hAnsi="Times New Roman" w:cs="Times New Roman"/>
          <w:b/>
          <w:bCs/>
          <w:sz w:val="24"/>
          <w:szCs w:val="24"/>
        </w:rPr>
        <w:t>Cena spolu</w:t>
      </w:r>
      <w:r w:rsidR="0052732B" w:rsidRPr="00227B3D">
        <w:rPr>
          <w:rFonts w:ascii="Times New Roman" w:hAnsi="Times New Roman" w:cs="Times New Roman"/>
          <w:b/>
          <w:bCs/>
          <w:sz w:val="24"/>
          <w:szCs w:val="24"/>
        </w:rPr>
        <w:t xml:space="preserve"> v EUR bez DPH</w:t>
      </w:r>
      <w:r w:rsidR="00014B74" w:rsidRPr="00227B3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732B" w:rsidRPr="00227B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0D9C">
        <w:rPr>
          <w:rFonts w:ascii="Times New Roman" w:hAnsi="Times New Roman" w:cs="Times New Roman"/>
          <w:b/>
          <w:bCs/>
          <w:sz w:val="24"/>
          <w:szCs w:val="24"/>
        </w:rPr>
        <w:t>..................................</w:t>
      </w:r>
      <w:r w:rsidR="0052732B" w:rsidRPr="00227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44C7" w:rsidRPr="00227B3D" w:rsidRDefault="0052732B" w:rsidP="004D44C7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3D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Pr="00227B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7B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7B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7B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0D9C">
        <w:rPr>
          <w:rFonts w:ascii="Times New Roman" w:hAnsi="Times New Roman" w:cs="Times New Roman"/>
          <w:b/>
          <w:bCs/>
          <w:sz w:val="24"/>
          <w:szCs w:val="24"/>
        </w:rPr>
        <w:t>..................................</w:t>
      </w:r>
    </w:p>
    <w:p w:rsidR="0052732B" w:rsidRPr="00227B3D" w:rsidRDefault="0052732B" w:rsidP="0052732B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3D">
        <w:rPr>
          <w:rFonts w:ascii="Times New Roman" w:hAnsi="Times New Roman" w:cs="Times New Roman"/>
          <w:b/>
          <w:bCs/>
          <w:sz w:val="24"/>
          <w:szCs w:val="24"/>
        </w:rPr>
        <w:t xml:space="preserve">Cena spolu v EUR s DPH: </w:t>
      </w:r>
      <w:r w:rsidRPr="00227B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0D9C">
        <w:rPr>
          <w:rFonts w:ascii="Times New Roman" w:hAnsi="Times New Roman" w:cs="Times New Roman"/>
          <w:b/>
          <w:bCs/>
          <w:sz w:val="24"/>
          <w:szCs w:val="24"/>
        </w:rPr>
        <w:t>..................................</w:t>
      </w:r>
      <w:r w:rsidRPr="00227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111B" w:rsidRPr="00BF6EBB" w:rsidRDefault="00DD111B" w:rsidP="00BF6E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08B4" w:rsidRPr="00BF6EBB" w:rsidRDefault="00DD111B" w:rsidP="00BF6EBB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398">
        <w:rPr>
          <w:rFonts w:ascii="Times New Roman" w:hAnsi="Times New Roman" w:cs="Times New Roman"/>
          <w:iCs/>
          <w:sz w:val="24"/>
          <w:szCs w:val="24"/>
        </w:rPr>
        <w:t>Cena za zhotovenie kompletného predmetu zmluvy zahrňuje všetky náklady zhotoviteľa pri realizácii predmetu zmluvy.</w:t>
      </w:r>
    </w:p>
    <w:p w:rsidR="00150826" w:rsidRPr="00E508B4" w:rsidRDefault="00150826" w:rsidP="00E50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C0E49" w:rsidRPr="00C35398" w:rsidRDefault="003A2ACD" w:rsidP="004D4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821EE0" w:rsidRPr="00C35398" w:rsidRDefault="00AC0E49" w:rsidP="00821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Platobné podmienky a zmluvná pokuta</w:t>
      </w:r>
    </w:p>
    <w:p w:rsidR="00821EE0" w:rsidRPr="00C35398" w:rsidRDefault="00821EE0" w:rsidP="00821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20B" w:rsidRDefault="00AC0E49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Zmluvné strany sa dohodli na </w:t>
      </w:r>
      <w:r w:rsidR="00821EE0" w:rsidRPr="00C35398">
        <w:rPr>
          <w:rFonts w:ascii="Times New Roman" w:hAnsi="Times New Roman" w:cs="Times New Roman"/>
          <w:sz w:val="24"/>
          <w:szCs w:val="24"/>
        </w:rPr>
        <w:t xml:space="preserve">úhrade ceny podľa Čl. 3 </w:t>
      </w:r>
      <w:r w:rsidR="00EA320B">
        <w:rPr>
          <w:rFonts w:ascii="Times New Roman" w:hAnsi="Times New Roman" w:cs="Times New Roman"/>
          <w:sz w:val="24"/>
          <w:szCs w:val="24"/>
        </w:rPr>
        <w:t>tejto zmluvy na základe faktúr</w:t>
      </w:r>
      <w:r w:rsidR="001008AE">
        <w:rPr>
          <w:rFonts w:ascii="Times New Roman" w:hAnsi="Times New Roman" w:cs="Times New Roman"/>
          <w:sz w:val="24"/>
          <w:szCs w:val="24"/>
        </w:rPr>
        <w:t>y vyčíslenej zhotoviteľom, ktorú</w:t>
      </w:r>
      <w:r w:rsidR="00821EE0" w:rsidRPr="00C35398">
        <w:rPr>
          <w:rFonts w:ascii="Times New Roman" w:hAnsi="Times New Roman" w:cs="Times New Roman"/>
          <w:sz w:val="24"/>
          <w:szCs w:val="24"/>
        </w:rPr>
        <w:t xml:space="preserve"> tento zašle objednávateľovi. Z</w:t>
      </w:r>
      <w:r w:rsidRPr="00C35398">
        <w:rPr>
          <w:rFonts w:ascii="Times New Roman" w:hAnsi="Times New Roman" w:cs="Times New Roman"/>
          <w:sz w:val="24"/>
          <w:szCs w:val="24"/>
        </w:rPr>
        <w:t>hotoviteľovi vzniká právo objednávateľovi fakturovať</w:t>
      </w:r>
      <w:r w:rsidR="00BD26A0">
        <w:rPr>
          <w:rFonts w:ascii="Times New Roman" w:hAnsi="Times New Roman" w:cs="Times New Roman"/>
          <w:sz w:val="24"/>
          <w:szCs w:val="24"/>
        </w:rPr>
        <w:t xml:space="preserve"> cenu za zhotovenie </w:t>
      </w:r>
      <w:r w:rsidR="00821EE0" w:rsidRPr="00C35398">
        <w:rPr>
          <w:rFonts w:ascii="Times New Roman" w:hAnsi="Times New Roman" w:cs="Times New Roman"/>
          <w:sz w:val="24"/>
          <w:szCs w:val="24"/>
        </w:rPr>
        <w:t>predmetu zmluvy</w:t>
      </w:r>
      <w:r w:rsidRPr="00C35398">
        <w:rPr>
          <w:rFonts w:ascii="Times New Roman" w:hAnsi="Times New Roman" w:cs="Times New Roman"/>
          <w:sz w:val="24"/>
          <w:szCs w:val="24"/>
        </w:rPr>
        <w:t xml:space="preserve"> po ukončení </w:t>
      </w:r>
      <w:r w:rsidR="001008AE">
        <w:rPr>
          <w:rFonts w:ascii="Times New Roman" w:hAnsi="Times New Roman" w:cs="Times New Roman"/>
          <w:sz w:val="24"/>
          <w:szCs w:val="24"/>
        </w:rPr>
        <w:t>a odovzdaní predmetu zmluvy.</w:t>
      </w:r>
    </w:p>
    <w:p w:rsidR="00EA320B" w:rsidRDefault="00EA320B" w:rsidP="00EA320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21EE0" w:rsidRDefault="00821EE0" w:rsidP="00EA320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Predmet zmluvy </w:t>
      </w:r>
      <w:r w:rsidR="00EA320B">
        <w:rPr>
          <w:rFonts w:ascii="Times New Roman" w:hAnsi="Times New Roman" w:cs="Times New Roman"/>
          <w:sz w:val="24"/>
          <w:szCs w:val="24"/>
        </w:rPr>
        <w:t>–</w:t>
      </w:r>
      <w:r w:rsidR="001008AE" w:rsidRPr="001008AE">
        <w:rPr>
          <w:rFonts w:ascii="Times New Roman" w:hAnsi="Times New Roman" w:cs="Times New Roman"/>
          <w:sz w:val="24"/>
          <w:szCs w:val="24"/>
        </w:rPr>
        <w:t xml:space="preserve"> „</w:t>
      </w:r>
      <w:r w:rsidR="00CC0D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</w:t>
      </w:r>
      <w:r w:rsidR="008625C8" w:rsidRPr="00862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odávk</w:t>
      </w:r>
      <w:r w:rsidR="00862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8912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 montáž </w:t>
      </w:r>
      <w:r w:rsidR="00CC0D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detského</w:t>
      </w:r>
      <w:r w:rsidR="008625C8" w:rsidRPr="00862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ihriska</w:t>
      </w:r>
      <w:r w:rsidR="00CC0D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“</w:t>
      </w:r>
      <w:r w:rsidR="008625C8" w:rsidRPr="00862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5398">
        <w:rPr>
          <w:rFonts w:ascii="Times New Roman" w:hAnsi="Times New Roman" w:cs="Times New Roman"/>
          <w:sz w:val="24"/>
          <w:szCs w:val="24"/>
        </w:rPr>
        <w:t>sa považuje za ukončený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 podpisom protokolu o odovzdaní a prevzatí (ďalej len „</w:t>
      </w:r>
      <w:r w:rsidR="00AC0E49" w:rsidRPr="001008AE">
        <w:rPr>
          <w:rFonts w:ascii="Times New Roman" w:hAnsi="Times New Roman" w:cs="Times New Roman"/>
          <w:i/>
          <w:sz w:val="24"/>
          <w:szCs w:val="24"/>
        </w:rPr>
        <w:t>protokol</w:t>
      </w:r>
      <w:r w:rsidR="00AC0E49" w:rsidRPr="00C35398">
        <w:rPr>
          <w:rFonts w:ascii="Times New Roman" w:hAnsi="Times New Roman" w:cs="Times New Roman"/>
          <w:sz w:val="24"/>
          <w:szCs w:val="24"/>
        </w:rPr>
        <w:t>“) oprávnenými zamestnancami zmluvn</w:t>
      </w:r>
      <w:r w:rsidRPr="00C35398">
        <w:rPr>
          <w:rFonts w:ascii="Times New Roman" w:hAnsi="Times New Roman" w:cs="Times New Roman"/>
          <w:sz w:val="24"/>
          <w:szCs w:val="24"/>
        </w:rPr>
        <w:t xml:space="preserve">ých strán v termíne </w:t>
      </w:r>
      <w:r w:rsidR="008D197D">
        <w:rPr>
          <w:rFonts w:ascii="Times New Roman" w:hAnsi="Times New Roman" w:cs="Times New Roman"/>
          <w:sz w:val="24"/>
          <w:szCs w:val="24"/>
        </w:rPr>
        <w:t>podľa</w:t>
      </w:r>
      <w:r w:rsidRPr="00C35398">
        <w:rPr>
          <w:rFonts w:ascii="Times New Roman" w:hAnsi="Times New Roman" w:cs="Times New Roman"/>
          <w:sz w:val="24"/>
          <w:szCs w:val="24"/>
        </w:rPr>
        <w:t xml:space="preserve"> Č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l. 2 tejto zmluvy. </w:t>
      </w:r>
    </w:p>
    <w:p w:rsidR="00EA320B" w:rsidRDefault="00EA320B" w:rsidP="00EA320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3464" w:rsidRPr="00EA320B" w:rsidRDefault="00AC0E49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320B">
        <w:rPr>
          <w:rFonts w:ascii="Times New Roman" w:hAnsi="Times New Roman" w:cs="Times New Roman"/>
          <w:sz w:val="24"/>
          <w:szCs w:val="24"/>
        </w:rPr>
        <w:t xml:space="preserve">Objednávateľ je povinný </w:t>
      </w:r>
      <w:r w:rsidR="007642A2">
        <w:rPr>
          <w:rFonts w:ascii="Times New Roman" w:hAnsi="Times New Roman" w:cs="Times New Roman"/>
          <w:sz w:val="24"/>
          <w:szCs w:val="24"/>
        </w:rPr>
        <w:t xml:space="preserve">uhradiť faktúry do </w:t>
      </w:r>
      <w:r w:rsidR="0052732B">
        <w:rPr>
          <w:rFonts w:ascii="Times New Roman" w:hAnsi="Times New Roman" w:cs="Times New Roman"/>
          <w:sz w:val="24"/>
          <w:szCs w:val="24"/>
        </w:rPr>
        <w:t>30</w:t>
      </w:r>
      <w:r w:rsidR="00BD26A0">
        <w:rPr>
          <w:rFonts w:ascii="Times New Roman" w:hAnsi="Times New Roman" w:cs="Times New Roman"/>
          <w:sz w:val="24"/>
          <w:szCs w:val="24"/>
        </w:rPr>
        <w:t xml:space="preserve"> dní od ich</w:t>
      </w:r>
      <w:r w:rsidRPr="00EA320B">
        <w:rPr>
          <w:rFonts w:ascii="Times New Roman" w:hAnsi="Times New Roman" w:cs="Times New Roman"/>
          <w:sz w:val="24"/>
          <w:szCs w:val="24"/>
        </w:rPr>
        <w:t xml:space="preserve"> doručenia. </w:t>
      </w:r>
    </w:p>
    <w:p w:rsidR="005D4E65" w:rsidRPr="00C35398" w:rsidRDefault="005D4E65" w:rsidP="005D4E6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3464" w:rsidRPr="00C35398" w:rsidRDefault="009A23C2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Faktúry musia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 obsahovať náležitosti uvedené podľa § 71 </w:t>
      </w:r>
      <w:r w:rsidR="0087573E">
        <w:rPr>
          <w:rFonts w:ascii="Times New Roman" w:hAnsi="Times New Roman" w:cs="Times New Roman"/>
          <w:sz w:val="24"/>
          <w:szCs w:val="24"/>
        </w:rPr>
        <w:t xml:space="preserve">zákona č. 222/2004 Z. z. o dani 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z pridanej hodnoty v znení neskorších predpisov a údaje podľa </w:t>
      </w:r>
      <w:r w:rsidR="00E63464" w:rsidRPr="00C35398">
        <w:rPr>
          <w:rFonts w:ascii="Times New Roman" w:hAnsi="Times New Roman" w:cs="Times New Roman"/>
          <w:sz w:val="24"/>
          <w:szCs w:val="24"/>
        </w:rPr>
        <w:t xml:space="preserve">zákona č. 513/1991 Zb. 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Obchodného zákonníka. V prípade, že faktúra neobsahuje potrebné náležitosti, vráti ju objednávateľ zhotoviteľovi na prepracovanie s tým, že nová lehota splatnosti začína plynúť dňom doručenia prepracovanej faktúry. </w:t>
      </w:r>
    </w:p>
    <w:p w:rsidR="00E63464" w:rsidRPr="00C35398" w:rsidRDefault="00E63464" w:rsidP="00E6346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63464" w:rsidRPr="00C35398" w:rsidRDefault="009A23C2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Prílohou faktúr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 musí byť kópia protokolu</w:t>
      </w:r>
      <w:r w:rsidR="007D5BFD">
        <w:rPr>
          <w:rFonts w:ascii="Times New Roman" w:hAnsi="Times New Roman" w:cs="Times New Roman"/>
          <w:sz w:val="24"/>
          <w:szCs w:val="24"/>
        </w:rPr>
        <w:t xml:space="preserve"> o prevzatí</w:t>
      </w:r>
      <w:r w:rsidR="00656872">
        <w:rPr>
          <w:rFonts w:ascii="Times New Roman" w:hAnsi="Times New Roman" w:cs="Times New Roman"/>
          <w:sz w:val="24"/>
          <w:szCs w:val="24"/>
        </w:rPr>
        <w:t>.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464" w:rsidRPr="00C35398" w:rsidRDefault="00E63464" w:rsidP="00E6346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63464" w:rsidRPr="00C35398" w:rsidRDefault="00AC0E49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Objednávateľ neposkytuje zhotoviteľovi žiadne zálohové platby. </w:t>
      </w:r>
    </w:p>
    <w:p w:rsidR="00E63464" w:rsidRPr="00C35398" w:rsidRDefault="00E63464" w:rsidP="00E6346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912BD" w:rsidRPr="00BF6EBB" w:rsidRDefault="00AC0E49" w:rsidP="00527BD2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 xml:space="preserve">Za oneskorenie plnenia predmetu zmluvy má objednávateľ právo pri </w:t>
      </w:r>
      <w:r w:rsidR="00E63464" w:rsidRPr="00BF6EBB">
        <w:rPr>
          <w:rFonts w:ascii="Times New Roman" w:hAnsi="Times New Roman" w:cs="Times New Roman"/>
          <w:sz w:val="24"/>
          <w:szCs w:val="24"/>
        </w:rPr>
        <w:t xml:space="preserve">nesplnení termínov </w:t>
      </w:r>
      <w:r w:rsidR="009A23C2" w:rsidRPr="00BF6EBB">
        <w:rPr>
          <w:rFonts w:ascii="Times New Roman" w:hAnsi="Times New Roman" w:cs="Times New Roman"/>
          <w:sz w:val="24"/>
          <w:szCs w:val="24"/>
        </w:rPr>
        <w:t>podľa</w:t>
      </w:r>
      <w:r w:rsidR="00E63464" w:rsidRPr="00BF6EBB">
        <w:rPr>
          <w:rFonts w:ascii="Times New Roman" w:hAnsi="Times New Roman" w:cs="Times New Roman"/>
          <w:sz w:val="24"/>
          <w:szCs w:val="24"/>
        </w:rPr>
        <w:t xml:space="preserve"> Čl. 2 </w:t>
      </w:r>
      <w:r w:rsidR="00303247" w:rsidRPr="00BF6EBB">
        <w:rPr>
          <w:rFonts w:ascii="Times New Roman" w:hAnsi="Times New Roman" w:cs="Times New Roman"/>
          <w:sz w:val="24"/>
          <w:szCs w:val="24"/>
        </w:rPr>
        <w:t xml:space="preserve">tejto zmluvy </w:t>
      </w:r>
      <w:r w:rsidRPr="00BF6EBB">
        <w:rPr>
          <w:rFonts w:ascii="Times New Roman" w:hAnsi="Times New Roman" w:cs="Times New Roman"/>
          <w:sz w:val="24"/>
          <w:szCs w:val="24"/>
        </w:rPr>
        <w:t xml:space="preserve">uložiť zmluvnú pokutu vo výške 0,05 % z príslušnej ceny predmetu zmluvy za každý deň omeškania plnenia. </w:t>
      </w:r>
    </w:p>
    <w:p w:rsidR="008912BD" w:rsidRPr="00C35398" w:rsidRDefault="008912BD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E49" w:rsidRPr="00C35398" w:rsidRDefault="003A2ACD" w:rsidP="00303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C0E49" w:rsidRPr="00C35398" w:rsidRDefault="00AC0E49" w:rsidP="00303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Práva a povinnosti zmluvných strán</w:t>
      </w:r>
    </w:p>
    <w:p w:rsidR="00303247" w:rsidRPr="00C35398" w:rsidRDefault="00303247" w:rsidP="003032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247" w:rsidRPr="00C35398" w:rsidRDefault="00AC0E49" w:rsidP="00DD111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Objednávateľ a zhotoviteľ sa zaväzujú neodkladne sa vzájomne informovať o všetkých skutočnostiach, ktoré môžu podstatne ovplyvniť splnenie predmetu zmluvy alebo jej časti. </w:t>
      </w:r>
    </w:p>
    <w:p w:rsidR="00303247" w:rsidRPr="00C35398" w:rsidRDefault="00303247" w:rsidP="0030324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3247" w:rsidRPr="00BF6EBB" w:rsidRDefault="00AC0E49" w:rsidP="00BF6EB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Zhotoviteľ sa zaväzuje, že </w:t>
      </w:r>
      <w:r w:rsidR="001A73BA">
        <w:rPr>
          <w:rFonts w:ascii="Times New Roman" w:hAnsi="Times New Roman" w:cs="Times New Roman"/>
          <w:sz w:val="24"/>
          <w:szCs w:val="24"/>
        </w:rPr>
        <w:t xml:space="preserve">v </w:t>
      </w:r>
      <w:r w:rsidRPr="00C35398">
        <w:rPr>
          <w:rFonts w:ascii="Times New Roman" w:hAnsi="Times New Roman" w:cs="Times New Roman"/>
          <w:sz w:val="24"/>
          <w:szCs w:val="24"/>
        </w:rPr>
        <w:t>predmet</w:t>
      </w:r>
      <w:r w:rsidR="001A73BA">
        <w:rPr>
          <w:rFonts w:ascii="Times New Roman" w:hAnsi="Times New Roman" w:cs="Times New Roman"/>
          <w:sz w:val="24"/>
          <w:szCs w:val="24"/>
        </w:rPr>
        <w:t>e</w:t>
      </w:r>
      <w:r w:rsidRPr="00C35398">
        <w:rPr>
          <w:rFonts w:ascii="Times New Roman" w:hAnsi="Times New Roman" w:cs="Times New Roman"/>
          <w:sz w:val="24"/>
          <w:szCs w:val="24"/>
        </w:rPr>
        <w:t xml:space="preserve"> zmluv</w:t>
      </w:r>
      <w:r w:rsidR="001A73BA">
        <w:rPr>
          <w:rFonts w:ascii="Times New Roman" w:hAnsi="Times New Roman" w:cs="Times New Roman"/>
          <w:sz w:val="24"/>
          <w:szCs w:val="24"/>
        </w:rPr>
        <w:t xml:space="preserve">y, </w:t>
      </w:r>
      <w:r w:rsidRPr="00C35398">
        <w:rPr>
          <w:rFonts w:ascii="Times New Roman" w:hAnsi="Times New Roman" w:cs="Times New Roman"/>
          <w:sz w:val="24"/>
          <w:szCs w:val="24"/>
        </w:rPr>
        <w:t xml:space="preserve">dodrží všetky všeobecne záväzné predpisy, technické normy platné v Slovenskej republike vo vzťahu na predmet a obsah tejto zmluvy. </w:t>
      </w:r>
    </w:p>
    <w:p w:rsidR="00303247" w:rsidRPr="00C35398" w:rsidRDefault="00AC0E49" w:rsidP="00DD111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lastRenderedPageBreak/>
        <w:t xml:space="preserve">Objednávateľ poskytne zhotoviteľovi bezodplatne všetky podklady, ktoré má k dispozícii a súvisia s projektovými prácami podľa predmetu tejto zmluvy. </w:t>
      </w:r>
    </w:p>
    <w:p w:rsidR="00303247" w:rsidRPr="00C35398" w:rsidRDefault="00303247" w:rsidP="0030324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3A2C" w:rsidRPr="00C35398" w:rsidRDefault="00AC0E49" w:rsidP="00DD111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Príslušné podklady ohľadne </w:t>
      </w:r>
      <w:r w:rsidR="00303247" w:rsidRPr="00C35398">
        <w:rPr>
          <w:rFonts w:ascii="Times New Roman" w:hAnsi="Times New Roman" w:cs="Times New Roman"/>
          <w:sz w:val="24"/>
          <w:szCs w:val="24"/>
        </w:rPr>
        <w:t>predmetu zmluvy</w:t>
      </w:r>
      <w:r w:rsidRPr="00C35398">
        <w:rPr>
          <w:rFonts w:ascii="Times New Roman" w:hAnsi="Times New Roman" w:cs="Times New Roman"/>
          <w:sz w:val="24"/>
          <w:szCs w:val="24"/>
        </w:rPr>
        <w:t xml:space="preserve"> bude zhotoviteľ riadne ochraňovať a neposkytne ich tretej osobe bez súhlasu objednávateľa. </w:t>
      </w:r>
    </w:p>
    <w:p w:rsidR="00373A2C" w:rsidRPr="00C35398" w:rsidRDefault="00373A2C" w:rsidP="00373A2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C0E49" w:rsidRPr="00C35398" w:rsidRDefault="00AC0E49" w:rsidP="00DD111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Objednávateľ sa zaväzuje, že dokončený predmet zmluvy prevezme a zaplatí zaň dohodnutú cenu. </w:t>
      </w:r>
    </w:p>
    <w:p w:rsidR="00AC0E49" w:rsidRPr="00C35398" w:rsidRDefault="003A2ACD" w:rsidP="0037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AC0E49" w:rsidRPr="00C35398" w:rsidRDefault="00AC0E49" w:rsidP="0037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Zodpovednosť za vady, záruka</w:t>
      </w:r>
    </w:p>
    <w:p w:rsidR="00373A2C" w:rsidRPr="00C35398" w:rsidRDefault="00373A2C" w:rsidP="0037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2C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Zhotoviteľ zodpovedá za vady, ktoré má predmet zmluvy v čase jeho odovzdávania objednávateľovi. Objednávateľ má právo neprevziať predmet zmluvy a v prípade</w:t>
      </w:r>
      <w:r w:rsidR="00373A2C" w:rsidRPr="00C35398">
        <w:rPr>
          <w:rFonts w:ascii="Times New Roman" w:hAnsi="Times New Roman" w:cs="Times New Roman"/>
          <w:sz w:val="24"/>
          <w:szCs w:val="24"/>
        </w:rPr>
        <w:t xml:space="preserve"> vady </w:t>
      </w:r>
      <w:r w:rsidRPr="00C35398">
        <w:rPr>
          <w:rFonts w:ascii="Times New Roman" w:hAnsi="Times New Roman" w:cs="Times New Roman"/>
          <w:sz w:val="24"/>
          <w:szCs w:val="24"/>
        </w:rPr>
        <w:t>má</w:t>
      </w:r>
      <w:r w:rsidR="009A23C2">
        <w:rPr>
          <w:rFonts w:ascii="Times New Roman" w:hAnsi="Times New Roman" w:cs="Times New Roman"/>
          <w:sz w:val="24"/>
          <w:szCs w:val="24"/>
        </w:rPr>
        <w:t xml:space="preserve"> objednávateľ právo požiadať </w:t>
      </w:r>
      <w:r w:rsidRPr="00C35398">
        <w:rPr>
          <w:rFonts w:ascii="Times New Roman" w:hAnsi="Times New Roman" w:cs="Times New Roman"/>
          <w:sz w:val="24"/>
          <w:szCs w:val="24"/>
        </w:rPr>
        <w:t>zhotoviteľa</w:t>
      </w:r>
      <w:r w:rsidR="009A23C2">
        <w:rPr>
          <w:rFonts w:ascii="Times New Roman" w:hAnsi="Times New Roman" w:cs="Times New Roman"/>
          <w:sz w:val="24"/>
          <w:szCs w:val="24"/>
        </w:rPr>
        <w:t xml:space="preserve"> o poskytnutie bezplatného odstránenia</w:t>
      </w:r>
      <w:r w:rsidRPr="00C35398">
        <w:rPr>
          <w:rFonts w:ascii="Times New Roman" w:hAnsi="Times New Roman" w:cs="Times New Roman"/>
          <w:sz w:val="24"/>
          <w:szCs w:val="24"/>
        </w:rPr>
        <w:t xml:space="preserve"> vád bez zbytočného odkladu. </w:t>
      </w:r>
    </w:p>
    <w:p w:rsidR="00362C30" w:rsidRPr="00C35398" w:rsidRDefault="00362C30" w:rsidP="00362C3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3A2C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Zhotoviteľ nezodpovedá za vady, ktoré boli spôsobené použitím </w:t>
      </w:r>
      <w:r w:rsidR="001F572A">
        <w:rPr>
          <w:rFonts w:ascii="Times New Roman" w:hAnsi="Times New Roman" w:cs="Times New Roman"/>
          <w:sz w:val="24"/>
          <w:szCs w:val="24"/>
        </w:rPr>
        <w:t>predmetu zmluvy</w:t>
      </w:r>
      <w:r w:rsidRPr="00C35398">
        <w:rPr>
          <w:rFonts w:ascii="Times New Roman" w:hAnsi="Times New Roman" w:cs="Times New Roman"/>
          <w:sz w:val="24"/>
          <w:szCs w:val="24"/>
        </w:rPr>
        <w:t xml:space="preserve"> prevzatých od objednávateľa, ak zhotoviteľ nemohol zistiť ich nevhodnosť, prípadne na ňu upozornil objednávateľa</w:t>
      </w:r>
      <w:r w:rsidR="00373A2C" w:rsidRPr="00C35398">
        <w:rPr>
          <w:rFonts w:ascii="Times New Roman" w:hAnsi="Times New Roman" w:cs="Times New Roman"/>
          <w:sz w:val="24"/>
          <w:szCs w:val="24"/>
        </w:rPr>
        <w:t>,</w:t>
      </w:r>
      <w:r w:rsidRPr="00C35398">
        <w:rPr>
          <w:rFonts w:ascii="Times New Roman" w:hAnsi="Times New Roman" w:cs="Times New Roman"/>
          <w:sz w:val="24"/>
          <w:szCs w:val="24"/>
        </w:rPr>
        <w:t xml:space="preserve"> a ten na ich použití trval. </w:t>
      </w:r>
    </w:p>
    <w:p w:rsidR="00373A2C" w:rsidRPr="00C35398" w:rsidRDefault="00373A2C" w:rsidP="00373A2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7C5F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Zhotoviteľ poskytuje na p</w:t>
      </w:r>
      <w:r w:rsidR="008912BD">
        <w:rPr>
          <w:rFonts w:ascii="Times New Roman" w:hAnsi="Times New Roman" w:cs="Times New Roman"/>
          <w:sz w:val="24"/>
          <w:szCs w:val="24"/>
        </w:rPr>
        <w:t>redmet zmluvy záruku v trvaní 24</w:t>
      </w:r>
      <w:r w:rsidRPr="00C35398">
        <w:rPr>
          <w:rFonts w:ascii="Times New Roman" w:hAnsi="Times New Roman" w:cs="Times New Roman"/>
          <w:sz w:val="24"/>
          <w:szCs w:val="24"/>
        </w:rPr>
        <w:t xml:space="preserve"> mesiacov </w:t>
      </w:r>
      <w:r w:rsidR="00373A2C" w:rsidRPr="00C35398">
        <w:rPr>
          <w:rFonts w:ascii="Times New Roman" w:hAnsi="Times New Roman" w:cs="Times New Roman"/>
          <w:sz w:val="24"/>
          <w:szCs w:val="24"/>
        </w:rPr>
        <w:t>odo dňa protokolárneho odovzdania predmetu tejto zmluvy podľa Č</w:t>
      </w:r>
      <w:r w:rsidR="009A23C2">
        <w:rPr>
          <w:rFonts w:ascii="Times New Roman" w:hAnsi="Times New Roman" w:cs="Times New Roman"/>
          <w:sz w:val="24"/>
          <w:szCs w:val="24"/>
        </w:rPr>
        <w:t xml:space="preserve">l. 4 ods. </w:t>
      </w:r>
      <w:r w:rsidRPr="00C35398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7C5F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Zhotoviteľ zodpovedá za to, že predmet zmluvy bude vykonaný riadne, s odbornou starostlivosťou, v súlade s touto zmluvou, v súlade so všetkými príslušnými všeobecne záväznými právnymi prepismi a technickými normami Slovenskej republiky</w:t>
      </w:r>
      <w:r w:rsidR="00622029">
        <w:rPr>
          <w:rFonts w:ascii="Times New Roman" w:hAnsi="Times New Roman" w:cs="Times New Roman"/>
          <w:sz w:val="24"/>
          <w:szCs w:val="24"/>
        </w:rPr>
        <w:t xml:space="preserve"> a budú</w:t>
      </w:r>
      <w:r w:rsidRPr="00C35398">
        <w:rPr>
          <w:rFonts w:ascii="Times New Roman" w:hAnsi="Times New Roman" w:cs="Times New Roman"/>
          <w:sz w:val="24"/>
          <w:szCs w:val="24"/>
        </w:rPr>
        <w:t xml:space="preserve"> spĺňať všetky požiadavky v zmysle všetkých príslušných všeobecne záväzných právnych predpisov a technických noriem Slovenskej republiky. </w:t>
      </w:r>
    </w:p>
    <w:p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7C5F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Zodpovednosť za vady a skryté vady sa riadia príslušnými ustanoveniami </w:t>
      </w:r>
      <w:r w:rsidR="00FC7C5F" w:rsidRPr="00C35398">
        <w:rPr>
          <w:rFonts w:ascii="Times New Roman" w:hAnsi="Times New Roman" w:cs="Times New Roman"/>
          <w:sz w:val="24"/>
          <w:szCs w:val="24"/>
        </w:rPr>
        <w:t xml:space="preserve">zákona č. 513/1991 Zb. </w:t>
      </w:r>
      <w:r w:rsidRPr="00C35398">
        <w:rPr>
          <w:rFonts w:ascii="Times New Roman" w:hAnsi="Times New Roman" w:cs="Times New Roman"/>
          <w:sz w:val="24"/>
          <w:szCs w:val="24"/>
        </w:rPr>
        <w:t xml:space="preserve">Obchodného zákonníka vzťahujúcimi sa na zmluvu o dielo. </w:t>
      </w:r>
    </w:p>
    <w:p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7C5F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Zhotoviteľ zodpovedá za prípadné škody v súvislosti s vyhotovovaním predmetu tejto zmluvy, ktoré nezapríčinil objednávateľ, ktorých náhrada sa riadi príslušnými ustanoveniami</w:t>
      </w:r>
      <w:r w:rsidR="00FC7C5F" w:rsidRPr="00C35398">
        <w:rPr>
          <w:rFonts w:ascii="Times New Roman" w:hAnsi="Times New Roman" w:cs="Times New Roman"/>
          <w:sz w:val="24"/>
          <w:szCs w:val="24"/>
        </w:rPr>
        <w:t xml:space="preserve"> zákona č. 513/1991 Zb.</w:t>
      </w:r>
      <w:r w:rsidRPr="00C35398">
        <w:rPr>
          <w:rFonts w:ascii="Times New Roman" w:hAnsi="Times New Roman" w:cs="Times New Roman"/>
          <w:sz w:val="24"/>
          <w:szCs w:val="24"/>
        </w:rPr>
        <w:t xml:space="preserve"> Obchodného zákonníka. </w:t>
      </w:r>
    </w:p>
    <w:p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C0E49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Prípadnú reklamáciu vady predmetu zmluvy je objednávateľ povinný uplatniť bezodkladne po zistení vady v písomnej forme do rúk zhotoviteľa. </w:t>
      </w:r>
    </w:p>
    <w:p w:rsidR="00490569" w:rsidRPr="00C35398" w:rsidRDefault="00490569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E49" w:rsidRPr="00C35398" w:rsidRDefault="003A2ACD" w:rsidP="00FC7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AC0E49" w:rsidRPr="00C35398" w:rsidRDefault="00AC0E49" w:rsidP="00FC7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Všeobecné dojednania</w:t>
      </w:r>
    </w:p>
    <w:p w:rsidR="00FC7C5F" w:rsidRPr="00C35398" w:rsidRDefault="00FC7C5F" w:rsidP="004E6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E49" w:rsidRPr="00C35398" w:rsidRDefault="00AC0E49" w:rsidP="00DD111B">
      <w:pPr>
        <w:pStyle w:val="Odsekzoznamu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Táto zmluva zaniká: </w:t>
      </w:r>
    </w:p>
    <w:p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7C5F" w:rsidRPr="00C35398" w:rsidRDefault="00AC0E49" w:rsidP="00DD111B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kompletným splnením pre</w:t>
      </w:r>
      <w:r w:rsidR="00FC7C5F" w:rsidRPr="00C35398">
        <w:rPr>
          <w:rFonts w:ascii="Times New Roman" w:hAnsi="Times New Roman" w:cs="Times New Roman"/>
          <w:sz w:val="24"/>
          <w:szCs w:val="24"/>
        </w:rPr>
        <w:t>dmetu zmluvy v termínoch podľa Č</w:t>
      </w:r>
      <w:r w:rsidRPr="00C35398">
        <w:rPr>
          <w:rFonts w:ascii="Times New Roman" w:hAnsi="Times New Roman" w:cs="Times New Roman"/>
          <w:sz w:val="24"/>
          <w:szCs w:val="24"/>
        </w:rPr>
        <w:t>l. 2</w:t>
      </w:r>
      <w:r w:rsidR="00FC7C5F" w:rsidRPr="00C35398">
        <w:rPr>
          <w:rFonts w:ascii="Times New Roman" w:hAnsi="Times New Roman" w:cs="Times New Roman"/>
          <w:sz w:val="24"/>
          <w:szCs w:val="24"/>
        </w:rPr>
        <w:t xml:space="preserve"> tejto zmluvy;</w:t>
      </w:r>
    </w:p>
    <w:p w:rsidR="00FC7C5F" w:rsidRPr="00C35398" w:rsidRDefault="00FC7C5F" w:rsidP="00DD111B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dohodou zmluvných strán;</w:t>
      </w:r>
    </w:p>
    <w:p w:rsidR="00FC7C5F" w:rsidRPr="00C35398" w:rsidRDefault="00FC7C5F" w:rsidP="00DD111B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p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ri porušení zmluvy odstúpením ktorejkoľvek zo zmluvných strán. </w:t>
      </w:r>
    </w:p>
    <w:p w:rsidR="00FC7C5F" w:rsidRPr="00C35398" w:rsidRDefault="00FC7C5F" w:rsidP="00FC7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C5F" w:rsidRPr="00C35398" w:rsidRDefault="00AC0E49" w:rsidP="00DD111B">
      <w:pPr>
        <w:pStyle w:val="Odsekzoznamu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lastRenderedPageBreak/>
        <w:t>Objednávate</w:t>
      </w:r>
      <w:r w:rsidR="0077357C">
        <w:rPr>
          <w:rFonts w:ascii="Times New Roman" w:hAnsi="Times New Roman" w:cs="Times New Roman"/>
          <w:sz w:val="24"/>
          <w:szCs w:val="24"/>
        </w:rPr>
        <w:t>ľ ako aj zhotoviteľ sú oprávnení</w:t>
      </w:r>
      <w:r w:rsidRPr="00C35398">
        <w:rPr>
          <w:rFonts w:ascii="Times New Roman" w:hAnsi="Times New Roman" w:cs="Times New Roman"/>
          <w:sz w:val="24"/>
          <w:szCs w:val="24"/>
        </w:rPr>
        <w:t xml:space="preserve"> odstúpiť od zmluvy v prípade, že sa druhá zmluvná strana dostane s plnením svojej zmluvnej povinnosti do omeškania</w:t>
      </w:r>
      <w:r w:rsidR="00FC7C5F" w:rsidRPr="00C35398">
        <w:rPr>
          <w:rFonts w:ascii="Times New Roman" w:hAnsi="Times New Roman" w:cs="Times New Roman"/>
          <w:sz w:val="24"/>
          <w:szCs w:val="24"/>
        </w:rPr>
        <w:t>,</w:t>
      </w:r>
      <w:r w:rsidRPr="00C35398">
        <w:rPr>
          <w:rFonts w:ascii="Times New Roman" w:hAnsi="Times New Roman" w:cs="Times New Roman"/>
          <w:sz w:val="24"/>
          <w:szCs w:val="24"/>
        </w:rPr>
        <w:t xml:space="preserve"> a túto povinnosť nesplní ani v dodatočnej písomne dohodnutej lehote. </w:t>
      </w:r>
    </w:p>
    <w:p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7C5F" w:rsidRDefault="00AC0E49" w:rsidP="00DD111B">
      <w:pPr>
        <w:pStyle w:val="Odsekzoznamu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Odstúpenie od zmluvy je oprávnená strana povinná písomne oznámiť </w:t>
      </w:r>
      <w:r w:rsidR="00622029">
        <w:rPr>
          <w:rFonts w:ascii="Times New Roman" w:hAnsi="Times New Roman" w:cs="Times New Roman"/>
          <w:sz w:val="24"/>
          <w:szCs w:val="24"/>
        </w:rPr>
        <w:t xml:space="preserve">druhej </w:t>
      </w:r>
      <w:r w:rsidRPr="00C35398">
        <w:rPr>
          <w:rFonts w:ascii="Times New Roman" w:hAnsi="Times New Roman" w:cs="Times New Roman"/>
          <w:sz w:val="24"/>
          <w:szCs w:val="24"/>
        </w:rPr>
        <w:t>zmluvnej strane bez zbytočného dokladu po tom, čo nastala skutočnosť zakladajúca jej</w:t>
      </w:r>
      <w:r w:rsidR="00FC7C5F" w:rsidRPr="00C35398">
        <w:rPr>
          <w:rFonts w:ascii="Times New Roman" w:hAnsi="Times New Roman" w:cs="Times New Roman"/>
          <w:sz w:val="24"/>
          <w:szCs w:val="24"/>
        </w:rPr>
        <w:t xml:space="preserve"> nárok na odstúpenie od zmluvy.</w:t>
      </w:r>
    </w:p>
    <w:p w:rsidR="00AC0E49" w:rsidRPr="00C35398" w:rsidRDefault="003A2ACD" w:rsidP="00583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AC0E49" w:rsidRPr="00C35398" w:rsidRDefault="00AC0E49" w:rsidP="00583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5835A7" w:rsidRPr="00C35398" w:rsidRDefault="005835A7" w:rsidP="00583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1D1" w:rsidRDefault="00AC0E49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Právne vzťahy a podmienky neupravené touto zmluvou sa riadia príslušnými ustanoveniami </w:t>
      </w:r>
      <w:r w:rsidR="005835A7" w:rsidRPr="00C35398">
        <w:rPr>
          <w:rFonts w:ascii="Times New Roman" w:hAnsi="Times New Roman" w:cs="Times New Roman"/>
          <w:sz w:val="24"/>
          <w:szCs w:val="24"/>
        </w:rPr>
        <w:t xml:space="preserve">zákona č. 513/1991 Zb. </w:t>
      </w:r>
      <w:r w:rsidRPr="00C35398">
        <w:rPr>
          <w:rFonts w:ascii="Times New Roman" w:hAnsi="Times New Roman" w:cs="Times New Roman"/>
          <w:sz w:val="24"/>
          <w:szCs w:val="24"/>
        </w:rPr>
        <w:t xml:space="preserve">Obchodného zákonníka a ďalších právnych predpisov vo vzťahu na predmet a obsah tejto zmluvy. </w:t>
      </w:r>
    </w:p>
    <w:p w:rsid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11D1" w:rsidRDefault="00AC0E49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hAnsi="Times New Roman" w:cs="Times New Roman"/>
          <w:sz w:val="24"/>
          <w:szCs w:val="24"/>
        </w:rPr>
        <w:t>Túto zmluvu je možné meniť a dopĺňať len formou písomných dodatkov podpísanými zá</w:t>
      </w:r>
      <w:r w:rsidR="009411D1">
        <w:rPr>
          <w:rFonts w:ascii="Times New Roman" w:hAnsi="Times New Roman" w:cs="Times New Roman"/>
          <w:sz w:val="24"/>
          <w:szCs w:val="24"/>
        </w:rPr>
        <w:t>stupcami oboch zmluvných strán.</w:t>
      </w:r>
    </w:p>
    <w:p w:rsid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11D1" w:rsidRPr="009411D1" w:rsidRDefault="009411D1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Zmluvné strany sú oprávnené postúpiť všetky práva a </w:t>
      </w:r>
      <w:r w:rsidRPr="009411D1">
        <w:rPr>
          <w:rFonts w:ascii="Times New Roman" w:hAnsi="Times New Roman"/>
          <w:sz w:val="24"/>
          <w:szCs w:val="24"/>
        </w:rPr>
        <w:t>povinnosti vyplývajúce z tejto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na tretiu osobu len s predchádza</w:t>
      </w:r>
      <w:r w:rsidRPr="009411D1">
        <w:rPr>
          <w:rFonts w:ascii="Times New Roman" w:hAnsi="Times New Roman"/>
          <w:sz w:val="24"/>
          <w:szCs w:val="24"/>
        </w:rPr>
        <w:t>júcim písomným súhlasom druhej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mluvne</w:t>
      </w:r>
      <w:r w:rsidRPr="009411D1">
        <w:rPr>
          <w:rFonts w:ascii="Times New Roman" w:hAnsi="Times New Roman"/>
          <w:sz w:val="24"/>
          <w:szCs w:val="24"/>
        </w:rPr>
        <w:t>j strany. V prípade postúpenia z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mluvy (vcelku alebo sčasti) alebo prevodu práv zo </w:t>
      </w:r>
      <w:r w:rsidRPr="009411D1">
        <w:rPr>
          <w:rFonts w:ascii="Times New Roman" w:hAnsi="Times New Roman"/>
          <w:sz w:val="24"/>
          <w:szCs w:val="24"/>
        </w:rPr>
        <w:t>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v rámci podn</w:t>
      </w:r>
      <w:r w:rsidRPr="009411D1">
        <w:rPr>
          <w:rFonts w:ascii="Times New Roman" w:hAnsi="Times New Roman"/>
          <w:sz w:val="24"/>
          <w:szCs w:val="24"/>
        </w:rPr>
        <w:t>iku, ktorého je ktorákoľvek zo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mluvných strán súčasťou alebo prechodu na právneho nástupcu, resp. spoločnosť, ktorá vznikla spojením alebo akvizíciou takejto spoločnosti, takéto postúpenie/prevod/prech</w:t>
      </w:r>
      <w:r w:rsidRPr="009411D1">
        <w:rPr>
          <w:rFonts w:ascii="Times New Roman" w:hAnsi="Times New Roman"/>
          <w:sz w:val="24"/>
          <w:szCs w:val="24"/>
        </w:rPr>
        <w:t>od si nevyžaduje súhlas druhej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mluvnej strany.</w:t>
      </w:r>
    </w:p>
    <w:p w:rsidR="009411D1" w:rsidRP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11D1" w:rsidRPr="009411D1" w:rsidRDefault="009411D1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hAnsi="Times New Roman"/>
          <w:sz w:val="24"/>
          <w:szCs w:val="24"/>
        </w:rPr>
        <w:t>Každé ustanovenie tejto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sa interpretuje tak, aby bolo účinné a platné podľa platných právnych predpisov. Pokiaľ by však bolo podľa platných právnych predpisov nevykonateľné, neplatné alebo neúčinné, nebudú tým dotknuté ostatné ustanoven</w:t>
      </w:r>
      <w:r w:rsidRPr="009411D1">
        <w:rPr>
          <w:rFonts w:ascii="Times New Roman" w:hAnsi="Times New Roman"/>
          <w:sz w:val="24"/>
          <w:szCs w:val="24"/>
        </w:rPr>
        <w:t>ia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mluvy. V prípade takejto nevykonateľnosti, nepla</w:t>
      </w:r>
      <w:r w:rsidRPr="009411D1">
        <w:rPr>
          <w:rFonts w:ascii="Times New Roman" w:hAnsi="Times New Roman"/>
          <w:sz w:val="24"/>
          <w:szCs w:val="24"/>
        </w:rPr>
        <w:t>tnosti, alebo neúčinnosti budú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mluvné strany v dobrej viere rokovať, aby sa doho</w:t>
      </w:r>
      <w:r w:rsidRPr="009411D1">
        <w:rPr>
          <w:rFonts w:ascii="Times New Roman" w:hAnsi="Times New Roman"/>
          <w:sz w:val="24"/>
          <w:szCs w:val="24"/>
        </w:rPr>
        <w:t>dli na zmenách alebo doplnkoch z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mluvy, ktoré sú </w:t>
      </w:r>
      <w:r w:rsidRPr="009411D1">
        <w:rPr>
          <w:rFonts w:ascii="Times New Roman" w:hAnsi="Times New Roman"/>
          <w:sz w:val="24"/>
          <w:szCs w:val="24"/>
        </w:rPr>
        <w:t>potrebné na realizáciu zámerov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a nahradia jej nevykonateľné alebo neplatné ustanovenia.</w:t>
      </w:r>
    </w:p>
    <w:p w:rsidR="009411D1" w:rsidRP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11D1" w:rsidRPr="009411D1" w:rsidRDefault="009411D1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eastAsia="Calibri" w:hAnsi="Times New Roman" w:cs="Times New Roman"/>
          <w:sz w:val="24"/>
          <w:szCs w:val="24"/>
        </w:rPr>
        <w:t>Všetky oznáme</w:t>
      </w:r>
      <w:r>
        <w:rPr>
          <w:rFonts w:ascii="Times New Roman" w:hAnsi="Times New Roman"/>
          <w:sz w:val="24"/>
          <w:szCs w:val="24"/>
        </w:rPr>
        <w:t>nia a všetka komunikácia medzi zmluvnými stranami podľa tejto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sa  uskutočňuje písomne, a to doporučene,</w:t>
      </w:r>
      <w:r>
        <w:rPr>
          <w:rFonts w:ascii="Times New Roman" w:hAnsi="Times New Roman"/>
          <w:sz w:val="24"/>
          <w:szCs w:val="24"/>
        </w:rPr>
        <w:t xml:space="preserve"> expresnou kuriérskou službou,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 alebo e-mailom a považujú sa za riadne doručené ich </w:t>
      </w:r>
      <w:r>
        <w:rPr>
          <w:rFonts w:ascii="Times New Roman" w:hAnsi="Times New Roman"/>
          <w:sz w:val="24"/>
          <w:szCs w:val="24"/>
        </w:rPr>
        <w:t>doručením príslušnej z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mluvnej strane; v prípade oznámenia e-mailom po potvrdení úspešného prenosu príjemcovi </w:t>
      </w:r>
      <w:r>
        <w:rPr>
          <w:rFonts w:ascii="Times New Roman" w:hAnsi="Times New Roman"/>
          <w:sz w:val="24"/>
          <w:szCs w:val="24"/>
        </w:rPr>
        <w:t>e-mailu, a to na adresy, ktoré z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mluvné </w:t>
      </w:r>
      <w:r>
        <w:rPr>
          <w:rFonts w:ascii="Times New Roman" w:hAnsi="Times New Roman"/>
          <w:sz w:val="24"/>
          <w:szCs w:val="24"/>
        </w:rPr>
        <w:t>strany uviedli v záhlaví tejto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</w:t>
      </w:r>
      <w:r>
        <w:rPr>
          <w:rFonts w:ascii="Times New Roman" w:hAnsi="Times New Roman"/>
          <w:sz w:val="24"/>
          <w:szCs w:val="24"/>
        </w:rPr>
        <w:t>.</w:t>
      </w:r>
    </w:p>
    <w:p w:rsidR="009411D1" w:rsidRP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11D1" w:rsidRPr="00D00D1E" w:rsidRDefault="009411D1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>ýkoľvek spor týkajúci sa tejto z</w:t>
      </w:r>
      <w:r w:rsidRPr="009411D1">
        <w:rPr>
          <w:rFonts w:ascii="Times New Roman" w:hAnsi="Times New Roman"/>
          <w:sz w:val="24"/>
          <w:szCs w:val="24"/>
        </w:rPr>
        <w:t>mluvy, bude predložený na rozhodnutie príslušnému Okresnému súdu v súlade s ustanoveniami Občianskeho súdneho poriadku č. 99/1963 Zb., v znení neskorších predpisov.</w:t>
      </w:r>
    </w:p>
    <w:p w:rsidR="00D00D1E" w:rsidRPr="00D00D1E" w:rsidRDefault="00D00D1E" w:rsidP="00D00D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F82" w:rsidRDefault="00643F82" w:rsidP="00643F82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3F82">
        <w:rPr>
          <w:rFonts w:ascii="Times New Roman" w:hAnsi="Times New Roman" w:cs="Times New Roman"/>
          <w:sz w:val="24"/>
          <w:szCs w:val="24"/>
        </w:rPr>
        <w:t>Zhotoviteľ je povinný strpieť výkon kontroly/auditu na mieste súvisiaceho s dodávaným tovarom, prácami a službami, kedykoľvek počas platnosti a účinnosti zmluvy o NFP, a to oprávnenými osobami na výkon tejto kontroly/auditu a poskytnúť im všetku potrebnú súčinnosť.</w:t>
      </w:r>
    </w:p>
    <w:p w:rsidR="00643F82" w:rsidRPr="00643F82" w:rsidRDefault="00643F82" w:rsidP="00643F8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43F82" w:rsidRPr="00643F82" w:rsidRDefault="00643F82" w:rsidP="00643F82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3F82">
        <w:rPr>
          <w:rFonts w:ascii="Times New Roman" w:hAnsi="Times New Roman" w:cs="Times New Roman"/>
          <w:sz w:val="24"/>
          <w:szCs w:val="24"/>
        </w:rPr>
        <w:t xml:space="preserve">Zmluva nadobúda platnosť podpísaním tejto zmluvy oboma zmluvnými stranami a </w:t>
      </w:r>
      <w:r w:rsidR="008912BD">
        <w:rPr>
          <w:rFonts w:ascii="Times New Roman" w:hAnsi="Times New Roman" w:cs="Times New Roman"/>
          <w:sz w:val="24"/>
          <w:szCs w:val="24"/>
        </w:rPr>
        <w:t>z</w:t>
      </w:r>
      <w:r w:rsidRPr="00643F82">
        <w:rPr>
          <w:rFonts w:ascii="Times New Roman" w:hAnsi="Times New Roman" w:cs="Times New Roman"/>
          <w:sz w:val="24"/>
          <w:szCs w:val="24"/>
        </w:rPr>
        <w:t xml:space="preserve">ároveň je účinnosť naviazaná na zverejnenie zmluvy o dielo </w:t>
      </w:r>
      <w:r w:rsidR="008912BD">
        <w:rPr>
          <w:rFonts w:ascii="Times New Roman" w:hAnsi="Times New Roman" w:cs="Times New Roman"/>
          <w:sz w:val="24"/>
          <w:szCs w:val="24"/>
        </w:rPr>
        <w:t xml:space="preserve">na webovom sídle </w:t>
      </w:r>
      <w:r w:rsidR="008912BD">
        <w:rPr>
          <w:rFonts w:ascii="Times New Roman" w:hAnsi="Times New Roman" w:cs="Times New Roman"/>
          <w:sz w:val="24"/>
          <w:szCs w:val="24"/>
        </w:rPr>
        <w:lastRenderedPageBreak/>
        <w:t xml:space="preserve">objednávateľa. </w:t>
      </w:r>
      <w:r w:rsidRPr="00643F82">
        <w:rPr>
          <w:rFonts w:ascii="Times New Roman" w:hAnsi="Times New Roman" w:cs="Times New Roman"/>
          <w:sz w:val="24"/>
          <w:szCs w:val="24"/>
        </w:rPr>
        <w:t>Objednávateľ je povinný zmluvu zverejniť do siedmych pracovných dní odo dňa nadobudnutia jej platnosti.</w:t>
      </w:r>
    </w:p>
    <w:p w:rsidR="005835A7" w:rsidRPr="00C35398" w:rsidRDefault="005835A7" w:rsidP="005835A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C0E49" w:rsidRDefault="00AC0E49" w:rsidP="00DD111B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Táto zmluva je vyhotovená v štyroch rovnopisoch, z ktorých dva dostane objednávateľ a dva zhotoviteľ. </w:t>
      </w:r>
    </w:p>
    <w:p w:rsidR="00EE49F1" w:rsidRPr="00EE49F1" w:rsidRDefault="00EE49F1" w:rsidP="00EE4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1D1" w:rsidRPr="00C35398" w:rsidRDefault="009411D1" w:rsidP="00DD111B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hAnsi="Times New Roman" w:cs="Times New Roman"/>
          <w:sz w:val="24"/>
          <w:szCs w:val="24"/>
        </w:rPr>
        <w:t>Zmluvné strany vyhlasujú, že zmluvu uzavreli slobodne, vážne, nebola uzavretá v tiesni za nápadne nevýhodných podmienok, zmluvu si prečítali, jej obsahu porozumeli a na znak súhlasu zmluvu podpisujú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A7" w:rsidRPr="00C35398" w:rsidRDefault="005835A7" w:rsidP="005835A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C0E49" w:rsidRDefault="00AC0E49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B74" w:rsidRPr="00C35398" w:rsidRDefault="00014B74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E49" w:rsidRPr="001D5FEC" w:rsidRDefault="005835A7" w:rsidP="004E6029">
      <w:pPr>
        <w:jc w:val="both"/>
        <w:rPr>
          <w:rFonts w:ascii="Times New Roman" w:hAnsi="Times New Roman" w:cs="Times New Roman"/>
        </w:rPr>
      </w:pPr>
      <w:r w:rsidRPr="001D5FEC">
        <w:rPr>
          <w:rFonts w:ascii="Times New Roman" w:hAnsi="Times New Roman" w:cs="Times New Roman"/>
        </w:rPr>
        <w:t>V</w:t>
      </w:r>
      <w:r w:rsidR="00227B3D">
        <w:rPr>
          <w:rFonts w:ascii="Times New Roman" w:hAnsi="Times New Roman" w:cs="Times New Roman"/>
        </w:rPr>
        <w:t xml:space="preserve"> obci </w:t>
      </w:r>
      <w:r w:rsidR="00CC0D9C">
        <w:rPr>
          <w:rFonts w:ascii="Times New Roman" w:hAnsi="Times New Roman" w:cs="Times New Roman"/>
        </w:rPr>
        <w:t>Šarišské Jastrabie</w:t>
      </w:r>
      <w:r w:rsidR="00AC0E49" w:rsidRPr="001D5FEC">
        <w:rPr>
          <w:rFonts w:ascii="Times New Roman" w:hAnsi="Times New Roman" w:cs="Times New Roman"/>
        </w:rPr>
        <w:t>, dňa:</w:t>
      </w:r>
      <w:r w:rsidR="00D00D1E">
        <w:rPr>
          <w:rFonts w:ascii="Times New Roman" w:hAnsi="Times New Roman" w:cs="Times New Roman"/>
        </w:rPr>
        <w:tab/>
      </w:r>
      <w:r w:rsidR="00D00D1E">
        <w:rPr>
          <w:rFonts w:ascii="Times New Roman" w:hAnsi="Times New Roman" w:cs="Times New Roman"/>
        </w:rPr>
        <w:tab/>
      </w:r>
      <w:r w:rsidRPr="001D5FEC">
        <w:rPr>
          <w:rFonts w:ascii="Times New Roman" w:hAnsi="Times New Roman" w:cs="Times New Roman"/>
        </w:rPr>
        <w:tab/>
      </w:r>
      <w:r w:rsidRPr="001D5FEC">
        <w:rPr>
          <w:rFonts w:ascii="Times New Roman" w:hAnsi="Times New Roman" w:cs="Times New Roman"/>
        </w:rPr>
        <w:tab/>
      </w:r>
      <w:r w:rsidR="0052732B">
        <w:rPr>
          <w:rFonts w:ascii="Times New Roman" w:hAnsi="Times New Roman" w:cs="Times New Roman"/>
        </w:rPr>
        <w:tab/>
      </w:r>
      <w:r w:rsidR="00227B3D">
        <w:rPr>
          <w:rFonts w:ascii="Times New Roman" w:hAnsi="Times New Roman" w:cs="Times New Roman"/>
        </w:rPr>
        <w:t xml:space="preserve"> </w:t>
      </w:r>
      <w:r w:rsidR="0052732B" w:rsidRPr="001D5FEC">
        <w:rPr>
          <w:rFonts w:ascii="Times New Roman" w:hAnsi="Times New Roman" w:cs="Times New Roman"/>
        </w:rPr>
        <w:t>V </w:t>
      </w:r>
      <w:r w:rsidR="00CC0D9C">
        <w:rPr>
          <w:rFonts w:ascii="Times New Roman" w:hAnsi="Times New Roman" w:cs="Times New Roman"/>
        </w:rPr>
        <w:t>................................</w:t>
      </w:r>
      <w:r w:rsidR="0052732B" w:rsidRPr="001D5FEC">
        <w:rPr>
          <w:rFonts w:ascii="Times New Roman" w:hAnsi="Times New Roman" w:cs="Times New Roman"/>
        </w:rPr>
        <w:t>,</w:t>
      </w:r>
      <w:r w:rsidR="007028C2">
        <w:rPr>
          <w:rFonts w:ascii="Times New Roman" w:hAnsi="Times New Roman" w:cs="Times New Roman"/>
        </w:rPr>
        <w:t xml:space="preserve"> </w:t>
      </w:r>
      <w:r w:rsidR="0052732B" w:rsidRPr="001D5FEC">
        <w:rPr>
          <w:rFonts w:ascii="Times New Roman" w:hAnsi="Times New Roman" w:cs="Times New Roman"/>
        </w:rPr>
        <w:t>dňa:</w:t>
      </w:r>
      <w:r w:rsidR="0052732B">
        <w:rPr>
          <w:rFonts w:ascii="Times New Roman" w:hAnsi="Times New Roman" w:cs="Times New Roman"/>
        </w:rPr>
        <w:tab/>
      </w:r>
      <w:r w:rsidR="0052732B">
        <w:rPr>
          <w:rFonts w:ascii="Times New Roman" w:hAnsi="Times New Roman" w:cs="Times New Roman"/>
        </w:rPr>
        <w:tab/>
      </w:r>
    </w:p>
    <w:p w:rsidR="005835A7" w:rsidRPr="001D5FEC" w:rsidRDefault="005835A7" w:rsidP="004E6029">
      <w:pPr>
        <w:jc w:val="both"/>
        <w:rPr>
          <w:rFonts w:ascii="Times New Roman" w:hAnsi="Times New Roman" w:cs="Times New Roman"/>
        </w:rPr>
      </w:pPr>
    </w:p>
    <w:p w:rsidR="00362C30" w:rsidRDefault="00362C30" w:rsidP="005835A7">
      <w:pPr>
        <w:tabs>
          <w:tab w:val="left" w:pos="5812"/>
        </w:tabs>
        <w:jc w:val="both"/>
        <w:rPr>
          <w:rFonts w:ascii="Times New Roman" w:hAnsi="Times New Roman" w:cs="Times New Roman"/>
        </w:rPr>
      </w:pPr>
    </w:p>
    <w:p w:rsidR="005835A7" w:rsidRPr="001D5FEC" w:rsidRDefault="005835A7" w:rsidP="005835A7">
      <w:pPr>
        <w:tabs>
          <w:tab w:val="left" w:pos="5812"/>
        </w:tabs>
        <w:jc w:val="both"/>
        <w:rPr>
          <w:rFonts w:ascii="Times New Roman" w:hAnsi="Times New Roman" w:cs="Times New Roman"/>
        </w:rPr>
      </w:pPr>
      <w:r w:rsidRPr="001D5FEC">
        <w:rPr>
          <w:rFonts w:ascii="Times New Roman" w:hAnsi="Times New Roman" w:cs="Times New Roman"/>
        </w:rPr>
        <w:t>Za objednávateľa:</w:t>
      </w:r>
      <w:r w:rsidRPr="001D5FEC">
        <w:rPr>
          <w:rFonts w:ascii="Times New Roman" w:hAnsi="Times New Roman" w:cs="Times New Roman"/>
        </w:rPr>
        <w:tab/>
        <w:t>Za zhotoviteľa:</w:t>
      </w:r>
      <w:r w:rsidRPr="001D5FEC">
        <w:rPr>
          <w:rFonts w:ascii="Times New Roman" w:hAnsi="Times New Roman" w:cs="Times New Roman"/>
        </w:rPr>
        <w:tab/>
      </w:r>
    </w:p>
    <w:p w:rsidR="005835A7" w:rsidRPr="001D5FEC" w:rsidRDefault="005835A7" w:rsidP="004E6029">
      <w:pPr>
        <w:jc w:val="both"/>
        <w:rPr>
          <w:rFonts w:ascii="Times New Roman" w:hAnsi="Times New Roman" w:cs="Times New Roman"/>
        </w:rPr>
      </w:pPr>
    </w:p>
    <w:p w:rsidR="00C35398" w:rsidRDefault="00C35398" w:rsidP="004E6029">
      <w:pPr>
        <w:jc w:val="both"/>
        <w:rPr>
          <w:rFonts w:ascii="Times New Roman" w:hAnsi="Times New Roman" w:cs="Times New Roman"/>
        </w:rPr>
      </w:pPr>
    </w:p>
    <w:p w:rsidR="00C51D88" w:rsidRDefault="00C51D88" w:rsidP="004E6029">
      <w:pPr>
        <w:jc w:val="both"/>
        <w:rPr>
          <w:rFonts w:ascii="Times New Roman" w:hAnsi="Times New Roman" w:cs="Times New Roman"/>
        </w:rPr>
      </w:pPr>
    </w:p>
    <w:p w:rsidR="00BF6EBB" w:rsidRDefault="00BF6EBB" w:rsidP="004E6029">
      <w:pPr>
        <w:jc w:val="both"/>
        <w:rPr>
          <w:rFonts w:ascii="Times New Roman" w:hAnsi="Times New Roman" w:cs="Times New Roman"/>
        </w:rPr>
      </w:pPr>
    </w:p>
    <w:p w:rsidR="00BF6EBB" w:rsidRDefault="00BF6EBB" w:rsidP="004E6029">
      <w:pPr>
        <w:jc w:val="both"/>
        <w:rPr>
          <w:rFonts w:ascii="Times New Roman" w:hAnsi="Times New Roman" w:cs="Times New Roman"/>
        </w:rPr>
      </w:pPr>
    </w:p>
    <w:p w:rsidR="00BF6EBB" w:rsidRDefault="00BF6EBB" w:rsidP="004E6029">
      <w:pPr>
        <w:jc w:val="both"/>
        <w:rPr>
          <w:rFonts w:ascii="Times New Roman" w:hAnsi="Times New Roman" w:cs="Times New Roman"/>
        </w:rPr>
      </w:pPr>
    </w:p>
    <w:p w:rsidR="00BF6EBB" w:rsidRDefault="00BF6EBB" w:rsidP="004E6029">
      <w:pPr>
        <w:jc w:val="both"/>
        <w:rPr>
          <w:rFonts w:ascii="Times New Roman" w:hAnsi="Times New Roman" w:cs="Times New Roman"/>
        </w:rPr>
      </w:pPr>
    </w:p>
    <w:p w:rsidR="00BF6EBB" w:rsidRDefault="00BF6EBB" w:rsidP="004E6029">
      <w:pPr>
        <w:jc w:val="both"/>
        <w:rPr>
          <w:rFonts w:ascii="Times New Roman" w:hAnsi="Times New Roman" w:cs="Times New Roman"/>
        </w:rPr>
      </w:pPr>
    </w:p>
    <w:p w:rsidR="00C51D88" w:rsidRPr="001D5FEC" w:rsidRDefault="00C51D88" w:rsidP="004E6029">
      <w:pPr>
        <w:jc w:val="both"/>
        <w:rPr>
          <w:rFonts w:ascii="Times New Roman" w:hAnsi="Times New Roman" w:cs="Times New Roman"/>
        </w:rPr>
      </w:pPr>
    </w:p>
    <w:p w:rsidR="00AC0E49" w:rsidRPr="001D5FEC" w:rsidRDefault="00AC0E49" w:rsidP="004E6029">
      <w:pPr>
        <w:jc w:val="both"/>
        <w:rPr>
          <w:rFonts w:ascii="Times New Roman" w:hAnsi="Times New Roman" w:cs="Times New Roman"/>
        </w:rPr>
      </w:pPr>
      <w:r w:rsidRPr="001D5FEC">
        <w:rPr>
          <w:rFonts w:ascii="Times New Roman" w:hAnsi="Times New Roman" w:cs="Times New Roman"/>
        </w:rPr>
        <w:t>___________________________</w:t>
      </w:r>
      <w:r w:rsidR="005835A7" w:rsidRPr="001D5FEC">
        <w:rPr>
          <w:rFonts w:ascii="Times New Roman" w:hAnsi="Times New Roman" w:cs="Times New Roman"/>
        </w:rPr>
        <w:tab/>
      </w:r>
      <w:r w:rsidR="005835A7" w:rsidRPr="001D5FEC">
        <w:rPr>
          <w:rFonts w:ascii="Times New Roman" w:hAnsi="Times New Roman" w:cs="Times New Roman"/>
        </w:rPr>
        <w:tab/>
      </w:r>
      <w:r w:rsidR="005835A7" w:rsidRPr="001D5FEC">
        <w:rPr>
          <w:rFonts w:ascii="Times New Roman" w:hAnsi="Times New Roman" w:cs="Times New Roman"/>
        </w:rPr>
        <w:tab/>
      </w:r>
      <w:r w:rsidR="005835A7" w:rsidRPr="001D5FEC">
        <w:rPr>
          <w:rFonts w:ascii="Times New Roman" w:hAnsi="Times New Roman" w:cs="Times New Roman"/>
        </w:rPr>
        <w:tab/>
      </w:r>
      <w:r w:rsidRPr="001D5FEC">
        <w:rPr>
          <w:rFonts w:ascii="Times New Roman" w:hAnsi="Times New Roman" w:cs="Times New Roman"/>
        </w:rPr>
        <w:t xml:space="preserve"> ___________________________ </w:t>
      </w:r>
    </w:p>
    <w:p w:rsidR="0052732B" w:rsidRDefault="008912BD" w:rsidP="00891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C0D9C">
        <w:rPr>
          <w:rFonts w:ascii="Times New Roman" w:hAnsi="Times New Roman" w:cs="Times New Roman"/>
        </w:rPr>
        <w:t>PaedDr. Ľubomír Rešetár</w:t>
      </w:r>
      <w:r w:rsidR="00643F82">
        <w:rPr>
          <w:rFonts w:ascii="Times New Roman" w:hAnsi="Times New Roman" w:cs="Times New Roman"/>
        </w:rPr>
        <w:tab/>
      </w:r>
      <w:r w:rsidR="00BF6EBB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5835A7" w:rsidRPr="001D5FEC" w:rsidRDefault="001E05D4" w:rsidP="001E0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835A7" w:rsidRPr="001D5FEC">
        <w:rPr>
          <w:rFonts w:ascii="Times New Roman" w:hAnsi="Times New Roman" w:cs="Times New Roman"/>
        </w:rPr>
        <w:t>starosta obce</w:t>
      </w:r>
      <w:r w:rsidR="00BF6EBB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5835A7" w:rsidRPr="001D5FEC" w:rsidSect="00225C4A">
      <w:footerReference w:type="default" r:id="rId8"/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90" w:rsidRDefault="00126E90" w:rsidP="00AC0E49">
      <w:r>
        <w:separator/>
      </w:r>
    </w:p>
  </w:endnote>
  <w:endnote w:type="continuationSeparator" w:id="0">
    <w:p w:rsidR="00126E90" w:rsidRDefault="00126E90" w:rsidP="00AC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7835"/>
      <w:docPartObj>
        <w:docPartGallery w:val="Page Numbers (Bottom of Page)"/>
        <w:docPartUnique/>
      </w:docPartObj>
    </w:sdtPr>
    <w:sdtEndPr/>
    <w:sdtContent>
      <w:sdt>
        <w:sdtPr>
          <w:id w:val="908416998"/>
          <w:docPartObj>
            <w:docPartGallery w:val="Page Numbers (Top of Page)"/>
            <w:docPartUnique/>
          </w:docPartObj>
        </w:sdtPr>
        <w:sdtEndPr/>
        <w:sdtContent>
          <w:p w:rsidR="00BD26A0" w:rsidRDefault="00BD26A0">
            <w:pPr>
              <w:pStyle w:val="Pta"/>
              <w:jc w:val="center"/>
            </w:pPr>
            <w:r w:rsidRPr="008D197D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412838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412838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032BA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412838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D197D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412838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412838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032BA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</w:t>
            </w:r>
            <w:r w:rsidR="00412838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90" w:rsidRDefault="00126E90" w:rsidP="00AC0E49">
      <w:r>
        <w:separator/>
      </w:r>
    </w:p>
  </w:footnote>
  <w:footnote w:type="continuationSeparator" w:id="0">
    <w:p w:rsidR="00126E90" w:rsidRDefault="00126E90" w:rsidP="00AC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A0" w:rsidRPr="00C357AF" w:rsidRDefault="00BD26A0" w:rsidP="00C357AF">
    <w:pPr>
      <w:tabs>
        <w:tab w:val="center" w:pos="4536"/>
        <w:tab w:val="right" w:pos="9072"/>
      </w:tabs>
      <w:jc w:val="both"/>
      <w:rPr>
        <w:rFonts w:ascii="Times New Roman" w:eastAsia="Calibri" w:hAnsi="Times New Roman" w:cs="Times New Roman"/>
        <w:b/>
        <w:noProof/>
        <w:sz w:val="24"/>
        <w:szCs w:val="24"/>
        <w:lang w:eastAsia="sk-SK"/>
      </w:rPr>
    </w:pPr>
  </w:p>
  <w:p w:rsidR="00BD26A0" w:rsidRPr="00C357AF" w:rsidRDefault="00BD26A0" w:rsidP="00C357AF">
    <w:pPr>
      <w:tabs>
        <w:tab w:val="center" w:pos="4536"/>
        <w:tab w:val="right" w:pos="9072"/>
      </w:tabs>
      <w:jc w:val="both"/>
      <w:rPr>
        <w:rFonts w:ascii="Times New Roman" w:eastAsia="Calibri" w:hAnsi="Times New Roman" w:cs="Times New Roman"/>
        <w:b/>
        <w:sz w:val="24"/>
        <w:szCs w:val="24"/>
      </w:rPr>
    </w:pPr>
  </w:p>
  <w:p w:rsidR="00BD26A0" w:rsidRPr="00C357AF" w:rsidRDefault="00BD26A0" w:rsidP="00C357A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9A"/>
    <w:multiLevelType w:val="hybridMultilevel"/>
    <w:tmpl w:val="50D46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5A9E"/>
    <w:multiLevelType w:val="hybridMultilevel"/>
    <w:tmpl w:val="D37CBE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7DF"/>
    <w:multiLevelType w:val="hybridMultilevel"/>
    <w:tmpl w:val="36A83066"/>
    <w:lvl w:ilvl="0" w:tplc="1BF262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7E5"/>
    <w:multiLevelType w:val="hybridMultilevel"/>
    <w:tmpl w:val="9EA6F30E"/>
    <w:lvl w:ilvl="0" w:tplc="0E2C2EB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0AF6EAD"/>
    <w:multiLevelType w:val="hybridMultilevel"/>
    <w:tmpl w:val="653AC09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52C0948"/>
    <w:multiLevelType w:val="hybridMultilevel"/>
    <w:tmpl w:val="9B86E838"/>
    <w:lvl w:ilvl="0" w:tplc="6478C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320C"/>
    <w:multiLevelType w:val="hybridMultilevel"/>
    <w:tmpl w:val="87E02A8C"/>
    <w:lvl w:ilvl="0" w:tplc="AB905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41746"/>
    <w:multiLevelType w:val="multilevel"/>
    <w:tmpl w:val="CFDE0C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4E3F1E"/>
    <w:multiLevelType w:val="hybridMultilevel"/>
    <w:tmpl w:val="D7009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822D5"/>
    <w:multiLevelType w:val="hybridMultilevel"/>
    <w:tmpl w:val="2D1AB53A"/>
    <w:lvl w:ilvl="0" w:tplc="0BAAB7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B450B7"/>
    <w:multiLevelType w:val="hybridMultilevel"/>
    <w:tmpl w:val="59800CEA"/>
    <w:lvl w:ilvl="0" w:tplc="C9789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4C3A"/>
    <w:multiLevelType w:val="hybridMultilevel"/>
    <w:tmpl w:val="A33813B2"/>
    <w:lvl w:ilvl="0" w:tplc="EC60D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00B83"/>
    <w:multiLevelType w:val="hybridMultilevel"/>
    <w:tmpl w:val="6EBC9BBC"/>
    <w:lvl w:ilvl="0" w:tplc="77A0A62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74745"/>
    <w:multiLevelType w:val="hybridMultilevel"/>
    <w:tmpl w:val="E5CED6D4"/>
    <w:lvl w:ilvl="0" w:tplc="42E6FA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8506D"/>
    <w:multiLevelType w:val="hybridMultilevel"/>
    <w:tmpl w:val="6C3251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C537B"/>
    <w:multiLevelType w:val="hybridMultilevel"/>
    <w:tmpl w:val="67A48D18"/>
    <w:lvl w:ilvl="0" w:tplc="604E1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5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C7"/>
    <w:rsid w:val="00014B74"/>
    <w:rsid w:val="00032BAB"/>
    <w:rsid w:val="0003552A"/>
    <w:rsid w:val="00084070"/>
    <w:rsid w:val="000C74DA"/>
    <w:rsid w:val="000F7841"/>
    <w:rsid w:val="001008AE"/>
    <w:rsid w:val="00113428"/>
    <w:rsid w:val="00126E17"/>
    <w:rsid w:val="00126E90"/>
    <w:rsid w:val="00140203"/>
    <w:rsid w:val="00150826"/>
    <w:rsid w:val="001A73BA"/>
    <w:rsid w:val="001D5FEC"/>
    <w:rsid w:val="001E05D4"/>
    <w:rsid w:val="001F572A"/>
    <w:rsid w:val="00225C4A"/>
    <w:rsid w:val="00227B3D"/>
    <w:rsid w:val="002A5F79"/>
    <w:rsid w:val="002B3CAB"/>
    <w:rsid w:val="002E7686"/>
    <w:rsid w:val="00303247"/>
    <w:rsid w:val="00306C2B"/>
    <w:rsid w:val="00312187"/>
    <w:rsid w:val="00335977"/>
    <w:rsid w:val="00352003"/>
    <w:rsid w:val="00362C30"/>
    <w:rsid w:val="00373A2C"/>
    <w:rsid w:val="003A2ACD"/>
    <w:rsid w:val="003B6455"/>
    <w:rsid w:val="00410481"/>
    <w:rsid w:val="00412838"/>
    <w:rsid w:val="004472F1"/>
    <w:rsid w:val="004861A0"/>
    <w:rsid w:val="0048663F"/>
    <w:rsid w:val="00490569"/>
    <w:rsid w:val="004C30B8"/>
    <w:rsid w:val="004D44C7"/>
    <w:rsid w:val="004E26C7"/>
    <w:rsid w:val="004E6029"/>
    <w:rsid w:val="004F3F04"/>
    <w:rsid w:val="00506216"/>
    <w:rsid w:val="0050745B"/>
    <w:rsid w:val="005154C5"/>
    <w:rsid w:val="00516AEE"/>
    <w:rsid w:val="00517F8E"/>
    <w:rsid w:val="0052732B"/>
    <w:rsid w:val="0053547E"/>
    <w:rsid w:val="00536402"/>
    <w:rsid w:val="00556557"/>
    <w:rsid w:val="005835A7"/>
    <w:rsid w:val="00587C62"/>
    <w:rsid w:val="005968A3"/>
    <w:rsid w:val="005A0ADA"/>
    <w:rsid w:val="005C0B68"/>
    <w:rsid w:val="005D4E65"/>
    <w:rsid w:val="005E0DAB"/>
    <w:rsid w:val="00622029"/>
    <w:rsid w:val="00631CFF"/>
    <w:rsid w:val="00643F82"/>
    <w:rsid w:val="00656872"/>
    <w:rsid w:val="006649F6"/>
    <w:rsid w:val="00680926"/>
    <w:rsid w:val="006958C7"/>
    <w:rsid w:val="006D15C4"/>
    <w:rsid w:val="006D403E"/>
    <w:rsid w:val="007028C2"/>
    <w:rsid w:val="007118DD"/>
    <w:rsid w:val="00755C80"/>
    <w:rsid w:val="007642A2"/>
    <w:rsid w:val="0077357C"/>
    <w:rsid w:val="00774C49"/>
    <w:rsid w:val="00781DF1"/>
    <w:rsid w:val="00796C42"/>
    <w:rsid w:val="007A10D1"/>
    <w:rsid w:val="007B43FF"/>
    <w:rsid w:val="007D5BFD"/>
    <w:rsid w:val="007D7ED5"/>
    <w:rsid w:val="00804D57"/>
    <w:rsid w:val="00821EE0"/>
    <w:rsid w:val="008613BE"/>
    <w:rsid w:val="008625C8"/>
    <w:rsid w:val="00864298"/>
    <w:rsid w:val="0087573E"/>
    <w:rsid w:val="00883CD1"/>
    <w:rsid w:val="00884101"/>
    <w:rsid w:val="008912BD"/>
    <w:rsid w:val="00894CA0"/>
    <w:rsid w:val="008C259D"/>
    <w:rsid w:val="008D197D"/>
    <w:rsid w:val="008F18FC"/>
    <w:rsid w:val="008F30D6"/>
    <w:rsid w:val="00937D9F"/>
    <w:rsid w:val="009411D1"/>
    <w:rsid w:val="00943472"/>
    <w:rsid w:val="00991CAA"/>
    <w:rsid w:val="009A23C2"/>
    <w:rsid w:val="009A7CB4"/>
    <w:rsid w:val="00A034F4"/>
    <w:rsid w:val="00A11F11"/>
    <w:rsid w:val="00A15B74"/>
    <w:rsid w:val="00AC0E49"/>
    <w:rsid w:val="00AF522E"/>
    <w:rsid w:val="00B01997"/>
    <w:rsid w:val="00B54071"/>
    <w:rsid w:val="00BD26A0"/>
    <w:rsid w:val="00BE0FB3"/>
    <w:rsid w:val="00BF6EBB"/>
    <w:rsid w:val="00C27B53"/>
    <w:rsid w:val="00C35398"/>
    <w:rsid w:val="00C356B4"/>
    <w:rsid w:val="00C357AF"/>
    <w:rsid w:val="00C51D88"/>
    <w:rsid w:val="00CC0D9C"/>
    <w:rsid w:val="00CC7657"/>
    <w:rsid w:val="00CF0EE4"/>
    <w:rsid w:val="00CF403F"/>
    <w:rsid w:val="00CF67C5"/>
    <w:rsid w:val="00D00D1E"/>
    <w:rsid w:val="00D01845"/>
    <w:rsid w:val="00D14CC1"/>
    <w:rsid w:val="00D209B2"/>
    <w:rsid w:val="00DB6351"/>
    <w:rsid w:val="00DC282A"/>
    <w:rsid w:val="00DC44B7"/>
    <w:rsid w:val="00DC5C9B"/>
    <w:rsid w:val="00DD0984"/>
    <w:rsid w:val="00DD111B"/>
    <w:rsid w:val="00DF6BCC"/>
    <w:rsid w:val="00E37C4D"/>
    <w:rsid w:val="00E508B4"/>
    <w:rsid w:val="00E63464"/>
    <w:rsid w:val="00E97E32"/>
    <w:rsid w:val="00EA320B"/>
    <w:rsid w:val="00EE49F1"/>
    <w:rsid w:val="00F175B6"/>
    <w:rsid w:val="00F45AA1"/>
    <w:rsid w:val="00F626CA"/>
    <w:rsid w:val="00F92477"/>
    <w:rsid w:val="00FC33E8"/>
    <w:rsid w:val="00FC78B7"/>
    <w:rsid w:val="00FC7C5F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183A9-27FF-4D90-8AFC-9C4FFC62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4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0E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C0E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0E49"/>
  </w:style>
  <w:style w:type="paragraph" w:styleId="Pta">
    <w:name w:val="footer"/>
    <w:basedOn w:val="Normlny"/>
    <w:link w:val="PtaChar"/>
    <w:uiPriority w:val="99"/>
    <w:unhideWhenUsed/>
    <w:rsid w:val="00AC0E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E49"/>
  </w:style>
  <w:style w:type="character" w:styleId="Hypertextovprepojenie">
    <w:name w:val="Hyperlink"/>
    <w:basedOn w:val="Predvolenpsmoodseku"/>
    <w:uiPriority w:val="99"/>
    <w:unhideWhenUsed/>
    <w:rsid w:val="00CF0EE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E6029"/>
    <w:pPr>
      <w:ind w:left="720"/>
      <w:contextualSpacing/>
    </w:pPr>
  </w:style>
  <w:style w:type="table" w:styleId="Mriekatabuky">
    <w:name w:val="Table Grid"/>
    <w:basedOn w:val="Normlnatabuka"/>
    <w:uiPriority w:val="59"/>
    <w:rsid w:val="0012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ormalny2Char">
    <w:name w:val="seNormalny2 Char"/>
    <w:basedOn w:val="Predvolenpsmoodseku"/>
    <w:link w:val="seNormalny2"/>
    <w:rsid w:val="009411D1"/>
    <w:rPr>
      <w:rFonts w:ascii="Tahoma" w:hAnsi="Tahoma"/>
      <w:lang w:eastAsia="sk-SK"/>
    </w:rPr>
  </w:style>
  <w:style w:type="paragraph" w:customStyle="1" w:styleId="seNormalny2">
    <w:name w:val="seNormalny2"/>
    <w:basedOn w:val="Normlny"/>
    <w:link w:val="seNormalny2Char"/>
    <w:rsid w:val="009411D1"/>
    <w:pPr>
      <w:overflowPunct w:val="0"/>
      <w:autoSpaceDE w:val="0"/>
      <w:autoSpaceDN w:val="0"/>
      <w:adjustRightInd w:val="0"/>
      <w:spacing w:before="120"/>
      <w:ind w:left="1134"/>
      <w:jc w:val="both"/>
      <w:textAlignment w:val="baseline"/>
    </w:pPr>
    <w:rPr>
      <w:rFonts w:ascii="Tahoma" w:hAnsi="Tahoma"/>
      <w:lang w:eastAsia="sk-SK"/>
    </w:rPr>
  </w:style>
  <w:style w:type="character" w:styleId="Siln">
    <w:name w:val="Strong"/>
    <w:basedOn w:val="Predvolenpsmoodseku"/>
    <w:uiPriority w:val="22"/>
    <w:qFormat/>
    <w:rsid w:val="005A0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824DB0C46C4D1B9B5B2A513911A4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C6B2BB-D6C6-47C4-80E6-AE1ADCB2AC08}"/>
      </w:docPartPr>
      <w:docPartBody>
        <w:p w:rsidR="00BE34A9" w:rsidRDefault="00B24D65" w:rsidP="00B24D65">
          <w:pPr>
            <w:pStyle w:val="F1824DB0C46C4D1B9B5B2A513911A40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65"/>
    <w:rsid w:val="007C4CF2"/>
    <w:rsid w:val="00B24D65"/>
    <w:rsid w:val="00BE34A9"/>
    <w:rsid w:val="00E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4D65"/>
  </w:style>
  <w:style w:type="paragraph" w:customStyle="1" w:styleId="F1824DB0C46C4D1B9B5B2A513911A401">
    <w:name w:val="F1824DB0C46C4D1B9B5B2A513911A401"/>
    <w:rsid w:val="00B24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03EB-C206-4712-9981-DA531700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banosGA</dc:creator>
  <cp:keywords/>
  <dc:description/>
  <cp:lastModifiedBy>MIŽENKOVÁ Jana</cp:lastModifiedBy>
  <cp:revision>2</cp:revision>
  <dcterms:created xsi:type="dcterms:W3CDTF">2020-02-06T10:15:00Z</dcterms:created>
  <dcterms:modified xsi:type="dcterms:W3CDTF">2020-02-06T10:15:00Z</dcterms:modified>
</cp:coreProperties>
</file>