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1ECF7D" w14:textId="77777777" w:rsidR="00480F20" w:rsidRPr="005574FD" w:rsidRDefault="00480F20" w:rsidP="00480F20">
      <w:pPr>
        <w:pStyle w:val="Hlavika"/>
        <w:ind w:firstLine="708"/>
        <w:jc w:val="center"/>
      </w:pPr>
      <w:bookmarkStart w:id="0" w:name="_Hlk14790770"/>
      <w:r w:rsidRPr="004E28D6">
        <w:rPr>
          <w:highlight w:val="yellow"/>
        </w:rPr>
        <w:t>Vložiť</w:t>
      </w:r>
      <w:r w:rsidRPr="0013209E">
        <w:rPr>
          <w:highlight w:val="yellow"/>
        </w:rPr>
        <w:t xml:space="preserve"> hlavičku Vašej spoločnosti</w:t>
      </w:r>
    </w:p>
    <w:bookmarkEnd w:id="0"/>
    <w:p w14:paraId="380AB6A4" w14:textId="77777777" w:rsidR="00480F20" w:rsidRPr="00B56235" w:rsidRDefault="00480F20" w:rsidP="00480F20">
      <w:pPr>
        <w:pStyle w:val="Hlavika"/>
      </w:pPr>
    </w:p>
    <w:p w14:paraId="0E0D8F51" w14:textId="77777777" w:rsidR="00480F20" w:rsidRDefault="00480F20" w:rsidP="00480F20">
      <w:pPr>
        <w:pStyle w:val="Hlavika"/>
        <w:rPr>
          <w:rFonts w:cs="Times New Roman"/>
        </w:rPr>
      </w:pPr>
    </w:p>
    <w:p w14:paraId="393FD2D2" w14:textId="77777777" w:rsidR="00480F20" w:rsidRDefault="00480F20" w:rsidP="00480F20">
      <w:pPr>
        <w:pStyle w:val="Hlavika"/>
      </w:pPr>
    </w:p>
    <w:p w14:paraId="60878533" w14:textId="77777777" w:rsidR="00480F20" w:rsidRPr="0013209E" w:rsidRDefault="00480F20" w:rsidP="00480F20">
      <w:pPr>
        <w:spacing w:after="0"/>
        <w:rPr>
          <w:rFonts w:ascii="Cambria" w:hAnsi="Cambria" w:cs="Times New Roman"/>
        </w:rPr>
      </w:pPr>
      <w:r w:rsidRPr="0013209E">
        <w:rPr>
          <w:rFonts w:ascii="Cambria" w:hAnsi="Cambria" w:cs="Times New Roman"/>
        </w:rPr>
        <w:t>Príloha č. 1: Čestné vyhlásenie</w:t>
      </w:r>
    </w:p>
    <w:p w14:paraId="4A0DD73C" w14:textId="77777777" w:rsidR="00480F20" w:rsidRPr="0013209E" w:rsidRDefault="00480F20" w:rsidP="00480F20">
      <w:pPr>
        <w:spacing w:after="0"/>
        <w:jc w:val="center"/>
        <w:rPr>
          <w:rFonts w:ascii="Cambria" w:hAnsi="Cambria"/>
          <w:b/>
          <w:caps/>
        </w:rPr>
      </w:pPr>
    </w:p>
    <w:p w14:paraId="1006ED3F" w14:textId="77777777" w:rsidR="00480F20" w:rsidRPr="0013209E" w:rsidRDefault="00480F20" w:rsidP="00480F20">
      <w:pPr>
        <w:spacing w:after="0"/>
        <w:jc w:val="center"/>
        <w:rPr>
          <w:rFonts w:ascii="Cambria" w:hAnsi="Cambria"/>
          <w:b/>
          <w:caps/>
        </w:rPr>
      </w:pPr>
      <w:r w:rsidRPr="0013209E">
        <w:rPr>
          <w:rFonts w:ascii="Cambria" w:hAnsi="Cambria"/>
          <w:b/>
          <w:caps/>
        </w:rPr>
        <w:t>Čestné vyhlásenie</w:t>
      </w:r>
    </w:p>
    <w:p w14:paraId="74C83232" w14:textId="77777777" w:rsidR="00480F20" w:rsidRPr="0013209E" w:rsidRDefault="00480F20" w:rsidP="00480F20">
      <w:pPr>
        <w:suppressAutoHyphens/>
        <w:rPr>
          <w:rFonts w:ascii="Cambria" w:hAnsi="Cambria"/>
          <w:b/>
          <w:caps/>
        </w:rPr>
      </w:pPr>
    </w:p>
    <w:p w14:paraId="3F3A9DBA" w14:textId="77777777" w:rsidR="00480F20" w:rsidRPr="0013209E" w:rsidRDefault="00480F20" w:rsidP="00480F20">
      <w:pPr>
        <w:suppressAutoHyphens/>
        <w:rPr>
          <w:rFonts w:ascii="Cambria" w:hAnsi="Cambria"/>
          <w:b/>
          <w:caps/>
        </w:rPr>
      </w:pPr>
    </w:p>
    <w:p w14:paraId="46C1C242" w14:textId="77777777" w:rsidR="00480F20" w:rsidRPr="0013209E" w:rsidRDefault="008677B7" w:rsidP="008677B7">
      <w:pPr>
        <w:tabs>
          <w:tab w:val="left" w:pos="6135"/>
        </w:tabs>
        <w:suppressAutoHyphens/>
        <w:rPr>
          <w:rFonts w:ascii="Cambria" w:hAnsi="Cambria"/>
          <w:b/>
          <w:caps/>
        </w:rPr>
      </w:pPr>
      <w:r>
        <w:rPr>
          <w:rFonts w:ascii="Cambria" w:hAnsi="Cambria"/>
          <w:b/>
          <w:caps/>
        </w:rPr>
        <w:tab/>
      </w:r>
    </w:p>
    <w:p w14:paraId="12464814" w14:textId="499FA772" w:rsidR="00480F20" w:rsidRDefault="00480F20" w:rsidP="00DA5FFA">
      <w:pPr>
        <w:widowControl w:val="0"/>
        <w:autoSpaceDE w:val="0"/>
        <w:autoSpaceDN w:val="0"/>
        <w:adjustRightInd w:val="0"/>
        <w:spacing w:after="0" w:line="239" w:lineRule="auto"/>
        <w:rPr>
          <w:rFonts w:ascii="Cambria" w:eastAsia="Calibri" w:hAnsi="Cambria" w:cs="Times New Roman"/>
          <w:b/>
          <w:bCs/>
          <w:sz w:val="20"/>
          <w:szCs w:val="20"/>
        </w:rPr>
      </w:pPr>
      <w:r w:rsidRPr="0013209E">
        <w:rPr>
          <w:rFonts w:ascii="Cambria" w:hAnsi="Cambria"/>
        </w:rPr>
        <w:t xml:space="preserve">Ja, dole podpísaný </w:t>
      </w:r>
      <w:r w:rsidRPr="0013209E">
        <w:rPr>
          <w:rFonts w:ascii="Cambria" w:hAnsi="Cambria"/>
          <w:highlight w:val="yellow"/>
        </w:rPr>
        <w:t>(doplniť údaje) ..................................</w:t>
      </w:r>
      <w:r w:rsidRPr="0013209E">
        <w:rPr>
          <w:rFonts w:ascii="Cambria" w:hAnsi="Cambria"/>
        </w:rPr>
        <w:t xml:space="preserve"> ako štatutárny orgán uchádzača </w:t>
      </w:r>
      <w:r w:rsidRPr="0013209E">
        <w:rPr>
          <w:rFonts w:ascii="Cambria" w:hAnsi="Cambria"/>
          <w:highlight w:val="yellow"/>
        </w:rPr>
        <w:t>(obchodné meno, sídlo, IČO) ..............................................................</w:t>
      </w:r>
      <w:r w:rsidRPr="0013209E">
        <w:rPr>
          <w:rFonts w:ascii="Cambria" w:hAnsi="Cambria"/>
        </w:rPr>
        <w:t xml:space="preserve">, týmto v rámci civilnej zákazky s nízkou hodnotou s názvom </w:t>
      </w:r>
      <w:r>
        <w:rPr>
          <w:rFonts w:ascii="Cambria" w:hAnsi="Cambria"/>
        </w:rPr>
        <w:t xml:space="preserve"> : </w:t>
      </w:r>
      <w:r w:rsidR="00DA5FFA">
        <w:rPr>
          <w:rFonts w:ascii="Cambria" w:hAnsi="Cambria"/>
        </w:rPr>
        <w:t xml:space="preserve"> </w:t>
      </w:r>
      <w:r w:rsidR="00DA5FFA" w:rsidRPr="00DA5FFA">
        <w:rPr>
          <w:rFonts w:ascii="Cambria" w:hAnsi="Cambria"/>
          <w:b/>
          <w:bCs/>
        </w:rPr>
        <w:t>„</w:t>
      </w:r>
      <w:r w:rsidR="00EC71E6">
        <w:rPr>
          <w:rFonts w:ascii="Cambria" w:hAnsi="Cambria"/>
          <w:b/>
          <w:bCs/>
        </w:rPr>
        <w:t xml:space="preserve"> Zníženie nákladov na energie prostredníctvom inštalácie tepelného čerpadla v Základnej škole v obci Šarišské Jastrabie </w:t>
      </w:r>
      <w:r w:rsidR="00DA5FFA" w:rsidRPr="00DA5FFA">
        <w:rPr>
          <w:rFonts w:ascii="Cambria" w:hAnsi="Cambria"/>
          <w:b/>
          <w:bCs/>
        </w:rPr>
        <w:t>“</w:t>
      </w:r>
      <w:r w:rsidRPr="003B233C">
        <w:rPr>
          <w:rFonts w:ascii="Cambria" w:eastAsia="Calibri" w:hAnsi="Cambria" w:cs="Times New Roman"/>
          <w:b/>
          <w:bCs/>
          <w:sz w:val="20"/>
          <w:szCs w:val="20"/>
        </w:rPr>
        <w:t xml:space="preserve"> </w:t>
      </w:r>
      <w:r w:rsidR="00DC0500">
        <w:rPr>
          <w:rFonts w:ascii="Cambria" w:eastAsia="Calibri" w:hAnsi="Cambria" w:cs="Times New Roman"/>
          <w:b/>
          <w:bCs/>
          <w:sz w:val="20"/>
          <w:szCs w:val="20"/>
        </w:rPr>
        <w:t xml:space="preserve"> , </w:t>
      </w:r>
    </w:p>
    <w:p w14:paraId="2D47E289" w14:textId="6EA67D99" w:rsidR="00DC0500" w:rsidRPr="00DC0500" w:rsidRDefault="00DC0500" w:rsidP="00DA5FFA">
      <w:pPr>
        <w:widowControl w:val="0"/>
        <w:autoSpaceDE w:val="0"/>
        <w:autoSpaceDN w:val="0"/>
        <w:adjustRightInd w:val="0"/>
        <w:spacing w:after="0" w:line="239" w:lineRule="auto"/>
        <w:rPr>
          <w:rFonts w:ascii="Cambria" w:eastAsia="Calibri" w:hAnsi="Cambria" w:cs="Times New Roman"/>
          <w:b/>
          <w:bCs/>
          <w:sz w:val="20"/>
          <w:szCs w:val="20"/>
        </w:rPr>
      </w:pPr>
      <w:r>
        <w:rPr>
          <w:rFonts w:ascii="Cambria" w:eastAsia="Calibri" w:hAnsi="Cambria" w:cs="Times New Roman"/>
          <w:sz w:val="20"/>
          <w:szCs w:val="20"/>
        </w:rPr>
        <w:t xml:space="preserve">pre verejného obstarávateľa : </w:t>
      </w:r>
      <w:r w:rsidR="00EC71E6">
        <w:rPr>
          <w:rFonts w:ascii="Cambria" w:eastAsia="Calibri" w:hAnsi="Cambria" w:cs="Times New Roman"/>
          <w:b/>
          <w:bCs/>
          <w:sz w:val="20"/>
          <w:szCs w:val="20"/>
        </w:rPr>
        <w:t xml:space="preserve">Obec Šarišské Jastrabie , Obecný úrad , 065 48 Šarišské Jastrabie 257 </w:t>
      </w:r>
    </w:p>
    <w:p w14:paraId="39CA6F3F" w14:textId="77777777" w:rsidR="00DC0500" w:rsidRPr="003B233C" w:rsidRDefault="00DC0500" w:rsidP="00DA5FFA">
      <w:pPr>
        <w:widowControl w:val="0"/>
        <w:autoSpaceDE w:val="0"/>
        <w:autoSpaceDN w:val="0"/>
        <w:adjustRightInd w:val="0"/>
        <w:spacing w:after="0" w:line="239" w:lineRule="auto"/>
        <w:rPr>
          <w:rFonts w:ascii="Cambria" w:eastAsia="Calibri" w:hAnsi="Cambria" w:cs="Times New Roman"/>
          <w:b/>
          <w:bCs/>
          <w:sz w:val="20"/>
          <w:szCs w:val="20"/>
        </w:rPr>
      </w:pPr>
    </w:p>
    <w:p w14:paraId="261A96AF" w14:textId="77777777" w:rsidR="00480F20" w:rsidRPr="0013209E" w:rsidRDefault="00480F20" w:rsidP="00480F20">
      <w:pPr>
        <w:suppressAutoHyphens/>
        <w:jc w:val="both"/>
        <w:rPr>
          <w:rFonts w:ascii="Cambria" w:hAnsi="Cambria"/>
        </w:rPr>
      </w:pPr>
    </w:p>
    <w:p w14:paraId="65138666" w14:textId="77777777" w:rsidR="00480F20" w:rsidRPr="0013209E" w:rsidRDefault="00480F20" w:rsidP="00480F20">
      <w:pPr>
        <w:suppressAutoHyphens/>
        <w:jc w:val="both"/>
        <w:rPr>
          <w:rFonts w:ascii="Cambria" w:hAnsi="Cambria"/>
        </w:rPr>
      </w:pPr>
    </w:p>
    <w:p w14:paraId="3917D431" w14:textId="77777777" w:rsidR="00480F20" w:rsidRPr="0013209E" w:rsidRDefault="00480F20" w:rsidP="00480F20">
      <w:pPr>
        <w:suppressAutoHyphens/>
        <w:jc w:val="center"/>
        <w:rPr>
          <w:rFonts w:ascii="Cambria" w:hAnsi="Cambria"/>
          <w:b/>
          <w:spacing w:val="20"/>
        </w:rPr>
      </w:pPr>
      <w:r w:rsidRPr="0013209E">
        <w:rPr>
          <w:rFonts w:ascii="Cambria" w:hAnsi="Cambria"/>
          <w:b/>
          <w:spacing w:val="20"/>
        </w:rPr>
        <w:t>čestne vyhlasujem, že</w:t>
      </w:r>
    </w:p>
    <w:p w14:paraId="62342D2C" w14:textId="77777777" w:rsidR="00480F20" w:rsidRPr="0013209E" w:rsidRDefault="00480F20" w:rsidP="00480F20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Cambria" w:hAnsi="Cambria"/>
        </w:rPr>
      </w:pPr>
      <w:r>
        <w:rPr>
          <w:rFonts w:ascii="Cambria" w:hAnsi="Cambria"/>
        </w:rPr>
        <w:t xml:space="preserve">som Výzvu na predloženie cenovej ponuky preštudoval a </w:t>
      </w:r>
      <w:r w:rsidRPr="0013209E">
        <w:rPr>
          <w:rFonts w:ascii="Cambria" w:hAnsi="Cambria"/>
        </w:rPr>
        <w:t>súhlasím s podmienkami určenými obstarávateľom uvedenými vo výzve,</w:t>
      </w:r>
    </w:p>
    <w:p w14:paraId="06B5D4DE" w14:textId="77777777" w:rsidR="00480F20" w:rsidRDefault="00480F20" w:rsidP="00480F20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Cambria" w:hAnsi="Cambria"/>
        </w:rPr>
      </w:pPr>
      <w:r w:rsidRPr="0013209E">
        <w:rPr>
          <w:rFonts w:ascii="Cambria" w:hAnsi="Cambria"/>
        </w:rPr>
        <w:t>údaje v predloženej cenovej ponuke sú úplné a pravdivé,</w:t>
      </w:r>
    </w:p>
    <w:p w14:paraId="08B40100" w14:textId="77777777" w:rsidR="00480F20" w:rsidRDefault="00480F20" w:rsidP="00480F20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Cambria" w:hAnsi="Cambria"/>
        </w:rPr>
      </w:pPr>
      <w:r>
        <w:rPr>
          <w:rFonts w:ascii="Cambria" w:hAnsi="Cambria"/>
        </w:rPr>
        <w:t>táto cenová ponuka zodpovedá cenám obvyklým v danom mieste a čase</w:t>
      </w:r>
    </w:p>
    <w:p w14:paraId="7C9700E3" w14:textId="77777777" w:rsidR="00480F20" w:rsidRDefault="00480F20" w:rsidP="00480F20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Cambria" w:hAnsi="Cambria"/>
        </w:rPr>
      </w:pPr>
      <w:r w:rsidRPr="00D97402">
        <w:rPr>
          <w:rFonts w:ascii="Cambria" w:hAnsi="Cambria"/>
        </w:rPr>
        <w:t>dávam písomný súhlas k tomu, že doklady, ktoré poskytuje v súvislosti s týmto verejným obstarávaním, môže verejný obstarávateľ spracovávať podľa zákona č. 18/2018 Z. z. o ochrane osobných údajov a o zmene  a doplnení  niektorých zákonov</w:t>
      </w:r>
    </w:p>
    <w:p w14:paraId="480A04E4" w14:textId="77777777" w:rsidR="00480F20" w:rsidRPr="0013209E" w:rsidRDefault="00480F20" w:rsidP="00480F20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Cambria" w:hAnsi="Cambria"/>
        </w:rPr>
      </w:pPr>
      <w:r w:rsidRPr="00D97402">
        <w:rPr>
          <w:rFonts w:ascii="Cambria" w:hAnsi="Cambria"/>
        </w:rPr>
        <w:t>uchádzač je držiteľom dokladu o oprávnení podnikať a rozsah oprávnenia je minimálne na</w:t>
      </w:r>
      <w:r>
        <w:rPr>
          <w:rFonts w:ascii="Cambria" w:hAnsi="Cambria"/>
        </w:rPr>
        <w:t> </w:t>
      </w:r>
      <w:r w:rsidRPr="00D97402">
        <w:rPr>
          <w:rFonts w:ascii="Cambria" w:hAnsi="Cambria"/>
        </w:rPr>
        <w:t>hlavný predmet zákazky (§ 32 ods. 1 písm. e))</w:t>
      </w:r>
    </w:p>
    <w:p w14:paraId="436A858E" w14:textId="77777777" w:rsidR="00480F20" w:rsidRPr="0013209E" w:rsidRDefault="00480F20" w:rsidP="00480F20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Cambria" w:hAnsi="Cambria"/>
        </w:rPr>
      </w:pPr>
      <w:r w:rsidRPr="0013209E">
        <w:rPr>
          <w:rFonts w:ascii="Cambria" w:hAnsi="Cambria"/>
        </w:rPr>
        <w:t>nemá</w:t>
      </w:r>
      <w:r>
        <w:rPr>
          <w:rFonts w:ascii="Cambria" w:hAnsi="Cambria"/>
        </w:rPr>
        <w:t>m</w:t>
      </w:r>
      <w:r w:rsidRPr="0013209E">
        <w:rPr>
          <w:rFonts w:ascii="Cambria" w:hAnsi="Cambria"/>
        </w:rPr>
        <w:t xml:space="preserve"> uložený zákaz účasti vo verejnom obstarávaní potvrdený konečným rozhodnutím v SR, resp. EÚ (§ 32 ods. 1 pí</w:t>
      </w:r>
      <w:r w:rsidR="00DA5FFA">
        <w:rPr>
          <w:rFonts w:ascii="Cambria" w:hAnsi="Cambria"/>
        </w:rPr>
        <w:t>s</w:t>
      </w:r>
      <w:r w:rsidRPr="0013209E">
        <w:rPr>
          <w:rFonts w:ascii="Cambria" w:hAnsi="Cambria"/>
        </w:rPr>
        <w:t>m. f)</w:t>
      </w:r>
      <w:r>
        <w:rPr>
          <w:rFonts w:ascii="Cambria" w:hAnsi="Cambria"/>
        </w:rPr>
        <w:t xml:space="preserve"> )</w:t>
      </w:r>
    </w:p>
    <w:p w14:paraId="6892738C" w14:textId="77777777" w:rsidR="00480F20" w:rsidRPr="0013209E" w:rsidRDefault="00480F20" w:rsidP="00480F20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Cambria" w:hAnsi="Cambria"/>
        </w:rPr>
      </w:pPr>
      <w:r w:rsidRPr="0013209E">
        <w:rPr>
          <w:rFonts w:ascii="Cambria" w:hAnsi="Cambria"/>
        </w:rPr>
        <w:t>neexistuje dôvod na vylúčenie podľa § 40 ods. 6 písm. f) ZVO – Konflikt záujmov.</w:t>
      </w:r>
    </w:p>
    <w:p w14:paraId="5567AF54" w14:textId="77777777" w:rsidR="00480F20" w:rsidRPr="0013209E" w:rsidRDefault="00480F20" w:rsidP="00480F20">
      <w:pPr>
        <w:suppressAutoHyphens/>
        <w:rPr>
          <w:rFonts w:ascii="Cambria" w:hAnsi="Cambria"/>
        </w:rPr>
      </w:pPr>
    </w:p>
    <w:p w14:paraId="05BE11D2" w14:textId="77777777" w:rsidR="00480F20" w:rsidRPr="0013209E" w:rsidRDefault="00480F20" w:rsidP="00480F20">
      <w:pPr>
        <w:suppressAutoHyphens/>
        <w:ind w:left="4248" w:firstLine="708"/>
        <w:rPr>
          <w:rFonts w:ascii="Cambria" w:hAnsi="Cambria"/>
          <w:b/>
        </w:rPr>
      </w:pPr>
    </w:p>
    <w:p w14:paraId="67BE52C5" w14:textId="77777777" w:rsidR="00480F20" w:rsidRPr="0013209E" w:rsidRDefault="00480F20" w:rsidP="00480F20">
      <w:pPr>
        <w:suppressAutoHyphens/>
        <w:ind w:left="4248" w:firstLine="708"/>
        <w:rPr>
          <w:rFonts w:ascii="Cambria" w:hAnsi="Cambria"/>
          <w:b/>
        </w:rPr>
      </w:pPr>
    </w:p>
    <w:p w14:paraId="0B7A3339" w14:textId="77777777" w:rsidR="00480F20" w:rsidRPr="0013209E" w:rsidRDefault="00480F20" w:rsidP="00480F20">
      <w:pPr>
        <w:suppressAutoHyphens/>
        <w:rPr>
          <w:rFonts w:ascii="Cambria" w:hAnsi="Cambria" w:cs="Times New Roman"/>
        </w:rPr>
      </w:pPr>
      <w:r w:rsidRPr="0013209E">
        <w:rPr>
          <w:rFonts w:ascii="Cambria" w:hAnsi="Cambria" w:cs="Times New Roman"/>
          <w:highlight w:val="yellow"/>
        </w:rPr>
        <w:t>V ...................................., dňa ...................................</w:t>
      </w:r>
    </w:p>
    <w:p w14:paraId="6A0BDB82" w14:textId="77777777" w:rsidR="00480F20" w:rsidRPr="0013209E" w:rsidRDefault="00480F20" w:rsidP="00480F20">
      <w:pPr>
        <w:suppressAutoHyphens/>
        <w:jc w:val="both"/>
        <w:outlineLvl w:val="0"/>
        <w:rPr>
          <w:rFonts w:ascii="Cambria" w:hAnsi="Cambria"/>
        </w:rPr>
      </w:pPr>
      <w:r w:rsidRPr="0013209E">
        <w:rPr>
          <w:rFonts w:ascii="Cambria" w:hAnsi="Cambria"/>
          <w:b/>
        </w:rPr>
        <w:tab/>
      </w:r>
      <w:r w:rsidRPr="0013209E">
        <w:rPr>
          <w:rFonts w:ascii="Cambria" w:hAnsi="Cambria"/>
          <w:b/>
        </w:rPr>
        <w:tab/>
      </w:r>
      <w:r w:rsidRPr="0013209E">
        <w:rPr>
          <w:rFonts w:ascii="Cambria" w:hAnsi="Cambria"/>
          <w:b/>
        </w:rPr>
        <w:tab/>
      </w:r>
    </w:p>
    <w:p w14:paraId="63F10735" w14:textId="77777777" w:rsidR="00480F20" w:rsidRPr="0013209E" w:rsidRDefault="00480F20" w:rsidP="00480F20">
      <w:pPr>
        <w:suppressAutoHyphens/>
        <w:jc w:val="both"/>
        <w:outlineLvl w:val="0"/>
        <w:rPr>
          <w:rFonts w:ascii="Cambria" w:hAnsi="Cambria"/>
        </w:rPr>
      </w:pPr>
      <w:r w:rsidRPr="0013209E">
        <w:rPr>
          <w:rFonts w:ascii="Cambria" w:hAnsi="Cambria"/>
        </w:rPr>
        <w:tab/>
      </w:r>
      <w:r w:rsidRPr="0013209E">
        <w:rPr>
          <w:rFonts w:ascii="Cambria" w:hAnsi="Cambria"/>
        </w:rPr>
        <w:tab/>
      </w:r>
      <w:r w:rsidRPr="0013209E">
        <w:rPr>
          <w:rFonts w:ascii="Cambria" w:hAnsi="Cambria"/>
        </w:rPr>
        <w:tab/>
      </w:r>
      <w:r w:rsidRPr="0013209E">
        <w:rPr>
          <w:rFonts w:ascii="Cambria" w:hAnsi="Cambria"/>
        </w:rPr>
        <w:tab/>
      </w:r>
      <w:r w:rsidRPr="0013209E">
        <w:rPr>
          <w:rFonts w:ascii="Cambria" w:hAnsi="Cambria"/>
        </w:rPr>
        <w:tab/>
      </w:r>
      <w:r w:rsidRPr="0013209E">
        <w:rPr>
          <w:rFonts w:ascii="Cambria" w:hAnsi="Cambria"/>
        </w:rPr>
        <w:tab/>
        <w:t xml:space="preserve"> </w:t>
      </w:r>
    </w:p>
    <w:p w14:paraId="30AE5532" w14:textId="77777777" w:rsidR="00480F20" w:rsidRPr="0013209E" w:rsidRDefault="00480F20" w:rsidP="00480F20">
      <w:pPr>
        <w:spacing w:after="0"/>
        <w:rPr>
          <w:rFonts w:ascii="Cambria" w:hAnsi="Cambria" w:cs="Times New Roman"/>
          <w:highlight w:val="yellow"/>
        </w:rPr>
      </w:pPr>
      <w:r w:rsidRPr="0013209E">
        <w:rPr>
          <w:rFonts w:ascii="Cambria" w:hAnsi="Cambria" w:cs="Times New Roman"/>
        </w:rPr>
        <w:tab/>
      </w:r>
      <w:r w:rsidRPr="0013209E">
        <w:rPr>
          <w:rFonts w:ascii="Cambria" w:hAnsi="Cambria" w:cs="Times New Roman"/>
        </w:rPr>
        <w:tab/>
      </w:r>
      <w:r w:rsidRPr="0013209E">
        <w:rPr>
          <w:rFonts w:ascii="Cambria" w:hAnsi="Cambria" w:cs="Times New Roman"/>
        </w:rPr>
        <w:tab/>
      </w:r>
      <w:r w:rsidRPr="0013209E">
        <w:rPr>
          <w:rFonts w:ascii="Cambria" w:hAnsi="Cambria" w:cs="Times New Roman"/>
        </w:rPr>
        <w:tab/>
      </w:r>
      <w:r w:rsidRPr="0013209E">
        <w:rPr>
          <w:rFonts w:ascii="Cambria" w:hAnsi="Cambria" w:cs="Times New Roman"/>
        </w:rPr>
        <w:tab/>
      </w:r>
      <w:r>
        <w:rPr>
          <w:rFonts w:ascii="Cambria" w:hAnsi="Cambria" w:cs="Times New Roman"/>
        </w:rPr>
        <w:tab/>
      </w:r>
      <w:r>
        <w:rPr>
          <w:rFonts w:ascii="Cambria" w:hAnsi="Cambria" w:cs="Times New Roman"/>
        </w:rPr>
        <w:tab/>
        <w:t xml:space="preserve"> </w:t>
      </w:r>
      <w:r w:rsidRPr="0013209E">
        <w:rPr>
          <w:rFonts w:ascii="Cambria" w:hAnsi="Cambria" w:cs="Times New Roman"/>
          <w:highlight w:val="yellow"/>
        </w:rPr>
        <w:t>........................................................</w:t>
      </w:r>
      <w:r>
        <w:rPr>
          <w:rFonts w:ascii="Cambria" w:hAnsi="Cambria" w:cs="Times New Roman"/>
          <w:highlight w:val="yellow"/>
        </w:rPr>
        <w:t>.........</w:t>
      </w:r>
    </w:p>
    <w:p w14:paraId="2B0729F2" w14:textId="77777777" w:rsidR="00480F20" w:rsidRPr="0013209E" w:rsidRDefault="00480F20" w:rsidP="00480F20">
      <w:pPr>
        <w:spacing w:after="0"/>
        <w:rPr>
          <w:rFonts w:ascii="Cambria" w:hAnsi="Cambria" w:cs="Times New Roman"/>
          <w:highlight w:val="yellow"/>
        </w:rPr>
      </w:pPr>
      <w:r w:rsidRPr="0013209E">
        <w:rPr>
          <w:rFonts w:ascii="Cambria" w:hAnsi="Cambria" w:cs="Times New Roman"/>
          <w:highlight w:val="yellow"/>
        </w:rPr>
        <w:tab/>
      </w:r>
      <w:r w:rsidRPr="0013209E">
        <w:rPr>
          <w:rFonts w:ascii="Cambria" w:hAnsi="Cambria" w:cs="Times New Roman"/>
          <w:highlight w:val="yellow"/>
        </w:rPr>
        <w:tab/>
      </w:r>
      <w:r w:rsidRPr="0013209E">
        <w:rPr>
          <w:rFonts w:ascii="Cambria" w:hAnsi="Cambria" w:cs="Times New Roman"/>
          <w:highlight w:val="yellow"/>
        </w:rPr>
        <w:tab/>
      </w:r>
      <w:r w:rsidRPr="0013209E">
        <w:rPr>
          <w:rFonts w:ascii="Cambria" w:hAnsi="Cambria" w:cs="Times New Roman"/>
          <w:highlight w:val="yellow"/>
        </w:rPr>
        <w:tab/>
      </w:r>
      <w:r w:rsidRPr="0013209E">
        <w:rPr>
          <w:rFonts w:ascii="Cambria" w:hAnsi="Cambria" w:cs="Times New Roman"/>
          <w:highlight w:val="yellow"/>
        </w:rPr>
        <w:tab/>
      </w:r>
      <w:r w:rsidRPr="0013209E">
        <w:rPr>
          <w:rFonts w:ascii="Cambria" w:hAnsi="Cambria" w:cs="Times New Roman"/>
          <w:highlight w:val="yellow"/>
        </w:rPr>
        <w:tab/>
      </w:r>
      <w:r>
        <w:rPr>
          <w:rFonts w:ascii="Cambria" w:hAnsi="Cambria" w:cs="Times New Roman"/>
          <w:highlight w:val="yellow"/>
        </w:rPr>
        <w:tab/>
        <w:t xml:space="preserve">    </w:t>
      </w:r>
      <w:r w:rsidRPr="0013209E">
        <w:rPr>
          <w:rFonts w:ascii="Cambria" w:hAnsi="Cambria" w:cs="Times New Roman"/>
          <w:highlight w:val="yellow"/>
        </w:rPr>
        <w:t>meno štatutárneho zástupcu</w:t>
      </w:r>
    </w:p>
    <w:p w14:paraId="4CE0E707" w14:textId="77777777" w:rsidR="00480F20" w:rsidRDefault="00480F20" w:rsidP="00480F20">
      <w:pPr>
        <w:spacing w:after="0"/>
        <w:rPr>
          <w:rFonts w:ascii="Cambria" w:hAnsi="Cambria" w:cs="Times New Roman"/>
        </w:rPr>
      </w:pPr>
      <w:r w:rsidRPr="0013209E">
        <w:rPr>
          <w:rFonts w:ascii="Cambria" w:hAnsi="Cambria" w:cs="Times New Roman"/>
          <w:highlight w:val="yellow"/>
        </w:rPr>
        <w:tab/>
      </w:r>
      <w:r w:rsidRPr="0013209E">
        <w:rPr>
          <w:rFonts w:ascii="Cambria" w:hAnsi="Cambria" w:cs="Times New Roman"/>
          <w:highlight w:val="yellow"/>
        </w:rPr>
        <w:tab/>
      </w:r>
      <w:r w:rsidRPr="0013209E">
        <w:rPr>
          <w:rFonts w:ascii="Cambria" w:hAnsi="Cambria" w:cs="Times New Roman"/>
          <w:highlight w:val="yellow"/>
        </w:rPr>
        <w:tab/>
      </w:r>
      <w:r w:rsidRPr="0013209E">
        <w:rPr>
          <w:rFonts w:ascii="Cambria" w:hAnsi="Cambria" w:cs="Times New Roman"/>
          <w:highlight w:val="yellow"/>
        </w:rPr>
        <w:tab/>
      </w:r>
      <w:r w:rsidRPr="0013209E">
        <w:rPr>
          <w:rFonts w:ascii="Cambria" w:hAnsi="Cambria" w:cs="Times New Roman"/>
          <w:highlight w:val="yellow"/>
        </w:rPr>
        <w:tab/>
      </w:r>
      <w:r w:rsidRPr="0013209E">
        <w:rPr>
          <w:rFonts w:ascii="Cambria" w:hAnsi="Cambria" w:cs="Times New Roman"/>
          <w:highlight w:val="yellow"/>
        </w:rPr>
        <w:tab/>
      </w:r>
      <w:r>
        <w:rPr>
          <w:rFonts w:ascii="Cambria" w:hAnsi="Cambria" w:cs="Times New Roman"/>
          <w:highlight w:val="yellow"/>
        </w:rPr>
        <w:tab/>
        <w:t xml:space="preserve">     </w:t>
      </w:r>
      <w:r w:rsidRPr="00DB2944">
        <w:rPr>
          <w:rFonts w:ascii="Cambria" w:hAnsi="Cambria" w:cs="Times New Roman"/>
          <w:highlight w:val="yellow"/>
        </w:rPr>
        <w:t>funkcia (podpis + pečiatka)</w:t>
      </w:r>
    </w:p>
    <w:p w14:paraId="6B0BE7A2" w14:textId="77777777" w:rsidR="00480F20" w:rsidRDefault="00480F20" w:rsidP="00480F20">
      <w:pPr>
        <w:spacing w:after="0"/>
        <w:rPr>
          <w:rFonts w:ascii="Cambria" w:hAnsi="Cambria" w:cs="Times New Roman"/>
        </w:rPr>
      </w:pPr>
      <w:r>
        <w:rPr>
          <w:rFonts w:ascii="Cambria" w:hAnsi="Cambria" w:cs="Times New Roman"/>
        </w:rPr>
        <w:tab/>
      </w:r>
      <w:r>
        <w:rPr>
          <w:rFonts w:ascii="Cambria" w:hAnsi="Cambria" w:cs="Times New Roman"/>
        </w:rPr>
        <w:tab/>
      </w:r>
      <w:r>
        <w:rPr>
          <w:rFonts w:ascii="Cambria" w:hAnsi="Cambria" w:cs="Times New Roman"/>
        </w:rPr>
        <w:tab/>
        <w:t xml:space="preserve">            </w:t>
      </w:r>
      <w:r>
        <w:rPr>
          <w:rFonts w:ascii="Cambria" w:hAnsi="Cambria" w:cs="Times New Roman"/>
        </w:rPr>
        <w:tab/>
      </w:r>
      <w:r w:rsidRPr="00F031A2">
        <w:rPr>
          <w:rFonts w:ascii="Cambria" w:hAnsi="Cambria" w:cs="Times New Roman"/>
        </w:rPr>
        <w:t xml:space="preserve">(v prípade ak sa vyžaduje pri konaní uchádzača v zmysle zápisu do </w:t>
      </w:r>
    </w:p>
    <w:p w14:paraId="42C227DD" w14:textId="77777777" w:rsidR="00480F20" w:rsidRPr="0013209E" w:rsidRDefault="00480F20" w:rsidP="00480F20">
      <w:pPr>
        <w:spacing w:after="0"/>
        <w:rPr>
          <w:rFonts w:ascii="Cambria" w:hAnsi="Cambria" w:cs="Times New Roman"/>
          <w:b/>
          <w:sz w:val="20"/>
          <w:szCs w:val="20"/>
        </w:rPr>
      </w:pPr>
      <w:r>
        <w:rPr>
          <w:rFonts w:ascii="Cambria" w:hAnsi="Cambria" w:cs="Times New Roman"/>
        </w:rPr>
        <w:t xml:space="preserve">                                                                  </w:t>
      </w:r>
      <w:r w:rsidRPr="00F031A2">
        <w:rPr>
          <w:rFonts w:ascii="Cambria" w:hAnsi="Cambria" w:cs="Times New Roman"/>
        </w:rPr>
        <w:t>príslušného  registra, do ktorého je uchádzač zapísaný)</w:t>
      </w:r>
    </w:p>
    <w:p w14:paraId="2D80266C" w14:textId="77777777" w:rsidR="00002773" w:rsidRDefault="00002773"/>
    <w:sectPr w:rsidR="0000277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0AE314E"/>
    <w:multiLevelType w:val="hybridMultilevel"/>
    <w:tmpl w:val="64CC6BE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0F20"/>
    <w:rsid w:val="00002773"/>
    <w:rsid w:val="0033118F"/>
    <w:rsid w:val="00480F20"/>
    <w:rsid w:val="0054112D"/>
    <w:rsid w:val="00670AC3"/>
    <w:rsid w:val="00851F63"/>
    <w:rsid w:val="008677B7"/>
    <w:rsid w:val="00991CD4"/>
    <w:rsid w:val="00DA5FFA"/>
    <w:rsid w:val="00DC0500"/>
    <w:rsid w:val="00EC7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58F42F"/>
  <w15:chartTrackingRefBased/>
  <w15:docId w15:val="{2EB82F58-7DFF-41D6-A84A-1FBDFDD093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rsid w:val="00480F20"/>
    <w:pPr>
      <w:tabs>
        <w:tab w:val="center" w:pos="4536"/>
        <w:tab w:val="right" w:pos="9072"/>
      </w:tabs>
      <w:spacing w:after="0" w:line="240" w:lineRule="auto"/>
    </w:pPr>
    <w:rPr>
      <w:rFonts w:ascii="Calibri" w:eastAsia="Times New Roman" w:hAnsi="Calibri" w:cs="Calibri"/>
      <w:lang w:eastAsia="sk-SK"/>
    </w:rPr>
  </w:style>
  <w:style w:type="character" w:customStyle="1" w:styleId="HlavikaChar">
    <w:name w:val="Hlavička Char"/>
    <w:basedOn w:val="Predvolenpsmoodseku"/>
    <w:link w:val="Hlavika"/>
    <w:rsid w:val="00480F20"/>
    <w:rPr>
      <w:rFonts w:ascii="Calibri" w:eastAsia="Times New Roman" w:hAnsi="Calibri" w:cs="Calibri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278</Words>
  <Characters>1590</Characters>
  <Application>Microsoft Office Word</Application>
  <DocSecurity>0</DocSecurity>
  <Lines>13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Ladislav Glitta</cp:lastModifiedBy>
  <cp:revision>3</cp:revision>
  <dcterms:created xsi:type="dcterms:W3CDTF">2021-03-15T11:07:00Z</dcterms:created>
  <dcterms:modified xsi:type="dcterms:W3CDTF">2021-03-15T21:17:00Z</dcterms:modified>
</cp:coreProperties>
</file>